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5005"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82"/>
        <w:gridCol w:w="720"/>
        <w:gridCol w:w="649"/>
        <w:gridCol w:w="624"/>
        <w:gridCol w:w="879"/>
        <w:gridCol w:w="664"/>
        <w:gridCol w:w="2214"/>
        <w:gridCol w:w="12"/>
      </w:tblGrid>
      <w:tr w:rsidR="009A486A" w:rsidRPr="00CA5D20" w:rsidDel="00B11413" w14:paraId="5F7ADD65" w14:textId="44807BE9" w:rsidTr="009A486A">
        <w:tc>
          <w:tcPr>
            <w:tcW w:w="5000" w:type="pct"/>
            <w:gridSpan w:val="9"/>
          </w:tcPr>
          <w:p w14:paraId="101E80E6" w14:textId="103037AD" w:rsidR="009A486A" w:rsidRPr="009A486A" w:rsidDel="00B11413" w:rsidRDefault="009A486A" w:rsidP="009A486A">
            <w:pPr>
              <w:spacing w:after="0"/>
              <w:rPr>
                <w:rFonts w:eastAsia="Calibri" w:cstheme="minorHAnsi"/>
                <w:b/>
                <w:bCs/>
                <w:sz w:val="14"/>
                <w:szCs w:val="14"/>
                <w:rtl/>
                <w:lang w:bidi="ar-EG"/>
              </w:rPr>
            </w:pPr>
            <w:r w:rsidRPr="009A486A">
              <w:rPr>
                <w:rFonts w:eastAsia="Calibri" w:cstheme="minorHAnsi"/>
                <w:b/>
                <w:bCs/>
                <w:sz w:val="14"/>
                <w:szCs w:val="14"/>
                <w:lang w:bidi="ar-EG"/>
              </w:rPr>
              <w:t xml:space="preserve">Request Date:  </w:t>
            </w:r>
            <w:sdt>
              <w:sdtPr>
                <w:rPr>
                  <w:rFonts w:eastAsia="Calibri" w:cstheme="minorHAnsi"/>
                  <w:b/>
                  <w:bCs/>
                  <w:sz w:val="14"/>
                  <w:szCs w:val="14"/>
                  <w:lang w:bidi="ar-EG"/>
                </w:rPr>
                <w:id w:val="1631130535"/>
                <w:placeholder>
                  <w:docPart w:val="C612B35F2A1F47D1B8BD47F60E179A90"/>
                </w:placeholder>
                <w:showingPlcHdr/>
                <w:date>
                  <w:dateFormat w:val="M/d/yyyy"/>
                  <w:lid w:val="en-US"/>
                  <w:storeMappedDataAs w:val="dateTime"/>
                  <w:calendar w:val="gregorian"/>
                </w:date>
              </w:sdtPr>
              <w:sdtEndPr/>
              <w:sdtContent>
                <w:r w:rsidRPr="009A486A">
                  <w:rPr>
                    <w:rStyle w:val="PlaceholderText"/>
                    <w:rFonts w:cstheme="minorHAnsi"/>
                    <w:sz w:val="14"/>
                    <w:szCs w:val="14"/>
                  </w:rPr>
                  <w:t>Click or tap to enter a date.</w:t>
                </w:r>
              </w:sdtContent>
            </w:sdt>
            <w:r w:rsidRPr="009A486A">
              <w:rPr>
                <w:rFonts w:eastAsia="Calibri" w:cstheme="minorHAnsi"/>
                <w:b/>
                <w:bCs/>
                <w:sz w:val="14"/>
                <w:szCs w:val="14"/>
                <w:lang w:bidi="ar-EG"/>
              </w:rPr>
              <w:t xml:space="preserve">  </w:t>
            </w:r>
            <w:r w:rsidRPr="009A486A">
              <w:rPr>
                <w:rFonts w:cstheme="minorHAnsi"/>
                <w:b/>
                <w:bCs/>
                <w:sz w:val="14"/>
                <w:szCs w:val="14"/>
                <w:rtl/>
              </w:rPr>
              <w:t>تاريخ تقديم الطلب:</w:t>
            </w:r>
          </w:p>
        </w:tc>
      </w:tr>
      <w:tr w:rsidR="00B021BE" w:rsidRPr="00CA5D20" w:rsidDel="00B11413" w14:paraId="42B85BC5" w14:textId="77777777" w:rsidTr="009A486A">
        <w:tc>
          <w:tcPr>
            <w:tcW w:w="2460" w:type="pct"/>
            <w:gridSpan w:val="4"/>
          </w:tcPr>
          <w:p w14:paraId="18BB3A96" w14:textId="77777777" w:rsidR="00B021BE" w:rsidRPr="009A486A" w:rsidRDefault="00B021BE" w:rsidP="00B021BE">
            <w:pPr>
              <w:bidi/>
              <w:contextualSpacing/>
              <w:jc w:val="both"/>
              <w:rPr>
                <w:rFonts w:cstheme="minorHAnsi"/>
                <w:sz w:val="14"/>
                <w:szCs w:val="14"/>
                <w:rtl/>
              </w:rPr>
            </w:pPr>
          </w:p>
        </w:tc>
        <w:tc>
          <w:tcPr>
            <w:tcW w:w="361" w:type="pct"/>
          </w:tcPr>
          <w:p w14:paraId="61C342BD" w14:textId="77777777" w:rsidR="00B021BE" w:rsidRPr="009A486A" w:rsidDel="00B11413" w:rsidRDefault="00B021BE" w:rsidP="00B021BE">
            <w:pPr>
              <w:bidi/>
              <w:spacing w:after="0" w:line="240" w:lineRule="auto"/>
              <w:jc w:val="both"/>
              <w:rPr>
                <w:rFonts w:cstheme="minorHAnsi"/>
                <w:sz w:val="16"/>
                <w:szCs w:val="16"/>
                <w:rtl/>
              </w:rPr>
            </w:pPr>
          </w:p>
        </w:tc>
        <w:tc>
          <w:tcPr>
            <w:tcW w:w="2179" w:type="pct"/>
            <w:gridSpan w:val="4"/>
          </w:tcPr>
          <w:p w14:paraId="1AE4485A" w14:textId="77777777" w:rsidR="00B021BE" w:rsidRPr="009A486A" w:rsidRDefault="00B021BE" w:rsidP="00B021BE">
            <w:pPr>
              <w:spacing w:after="0"/>
              <w:jc w:val="both"/>
              <w:rPr>
                <w:rFonts w:eastAsia="Calibri" w:cstheme="minorHAnsi"/>
                <w:sz w:val="14"/>
                <w:szCs w:val="14"/>
              </w:rPr>
            </w:pPr>
          </w:p>
        </w:tc>
      </w:tr>
      <w:tr w:rsidR="00B021BE" w:rsidRPr="00CA5D20" w:rsidDel="00B11413" w14:paraId="70FFF51B" w14:textId="77777777" w:rsidTr="009A486A">
        <w:tc>
          <w:tcPr>
            <w:tcW w:w="2085" w:type="pct"/>
            <w:gridSpan w:val="3"/>
            <w:tcBorders>
              <w:bottom w:val="single" w:sz="4" w:space="0" w:color="auto"/>
            </w:tcBorders>
          </w:tcPr>
          <w:p w14:paraId="0F44B85C" w14:textId="77777777" w:rsidR="00B021BE" w:rsidRPr="009A486A" w:rsidRDefault="00B021BE" w:rsidP="00B021BE">
            <w:pPr>
              <w:bidi/>
              <w:contextualSpacing/>
              <w:jc w:val="both"/>
              <w:rPr>
                <w:rFonts w:cstheme="minorHAnsi"/>
                <w:b/>
                <w:bCs/>
                <w:sz w:val="16"/>
                <w:szCs w:val="16"/>
                <w:rtl/>
              </w:rPr>
            </w:pPr>
            <w:r w:rsidRPr="009A486A">
              <w:rPr>
                <w:rFonts w:cstheme="minorHAnsi"/>
                <w:sz w:val="14"/>
                <w:szCs w:val="14"/>
                <w:rtl/>
              </w:rPr>
              <w:t>نفيدكم بأنه، وبموجب الصلاحيات الممنوحة لنا، نود أن نتقدم بطلب خدمة تواصل حسب الآتي:</w:t>
            </w:r>
          </w:p>
        </w:tc>
        <w:tc>
          <w:tcPr>
            <w:tcW w:w="2915" w:type="pct"/>
            <w:gridSpan w:val="6"/>
            <w:tcBorders>
              <w:bottom w:val="single" w:sz="4" w:space="0" w:color="auto"/>
            </w:tcBorders>
          </w:tcPr>
          <w:p w14:paraId="333AC763" w14:textId="4FE99FDD" w:rsidR="00B021BE" w:rsidRPr="009A486A" w:rsidRDefault="00B021BE" w:rsidP="00B021BE">
            <w:pPr>
              <w:spacing w:after="0"/>
              <w:jc w:val="both"/>
              <w:rPr>
                <w:rFonts w:eastAsia="Calibri" w:cstheme="minorHAnsi"/>
                <w:sz w:val="14"/>
                <w:szCs w:val="14"/>
              </w:rPr>
            </w:pPr>
            <w:r w:rsidRPr="009A486A">
              <w:rPr>
                <w:rFonts w:eastAsia="Calibri" w:cstheme="minorHAnsi"/>
                <w:sz w:val="14"/>
                <w:szCs w:val="14"/>
              </w:rPr>
              <w:t>In accordance to the authorities delegated to us, we would like to request Tawasul Service as follows:</w:t>
            </w:r>
          </w:p>
        </w:tc>
      </w:tr>
      <w:tr w:rsidR="004832F8" w:rsidRPr="00CA5D20" w:rsidDel="00B11413" w14:paraId="0CED8E79" w14:textId="77777777" w:rsidTr="009D3558">
        <w:tc>
          <w:tcPr>
            <w:tcW w:w="1275" w:type="pct"/>
            <w:tcBorders>
              <w:top w:val="single" w:sz="4" w:space="0" w:color="auto"/>
              <w:left w:val="single" w:sz="4" w:space="0" w:color="auto"/>
              <w:bottom w:val="single" w:sz="4" w:space="0" w:color="auto"/>
              <w:right w:val="single" w:sz="4" w:space="0" w:color="auto"/>
            </w:tcBorders>
            <w:shd w:val="clear" w:color="auto" w:fill="001F33"/>
          </w:tcPr>
          <w:p w14:paraId="2A6D61B3" w14:textId="39C0B9D2" w:rsidR="00B021BE" w:rsidRPr="009A486A" w:rsidRDefault="00B021BE" w:rsidP="00B021BE">
            <w:pPr>
              <w:bidi/>
              <w:spacing w:after="0"/>
              <w:jc w:val="both"/>
              <w:rPr>
                <w:rFonts w:eastAsia="Calibri" w:cstheme="minorHAnsi"/>
                <w:sz w:val="14"/>
                <w:szCs w:val="14"/>
              </w:rPr>
            </w:pPr>
            <w:r w:rsidRPr="009A486A">
              <w:rPr>
                <w:rFonts w:cstheme="minorHAnsi"/>
                <w:color w:val="FFFFFF" w:themeColor="background1"/>
                <w:sz w:val="14"/>
                <w:szCs w:val="14"/>
                <w:rtl/>
              </w:rPr>
              <w:t>اسم المصدر:</w:t>
            </w:r>
          </w:p>
        </w:tc>
        <w:sdt>
          <w:sdtPr>
            <w:rPr>
              <w:rFonts w:cstheme="minorHAnsi"/>
              <w:b/>
              <w:bCs/>
              <w:sz w:val="16"/>
              <w:szCs w:val="16"/>
              <w:rtl/>
            </w:rPr>
            <w:id w:val="1797173679"/>
            <w:showingPlcHdr/>
            <w:text/>
          </w:sdtPr>
          <w:sdtEndPr/>
          <w:sdtContent>
            <w:tc>
              <w:tcPr>
                <w:tcW w:w="2438" w:type="pct"/>
                <w:gridSpan w:val="6"/>
                <w:tcBorders>
                  <w:top w:val="single" w:sz="4" w:space="0" w:color="auto"/>
                  <w:left w:val="single" w:sz="4" w:space="0" w:color="auto"/>
                  <w:bottom w:val="single" w:sz="4" w:space="0" w:color="auto"/>
                  <w:right w:val="single" w:sz="4" w:space="0" w:color="auto"/>
                </w:tcBorders>
                <w:vAlign w:val="center"/>
              </w:tcPr>
              <w:p w14:paraId="4149CF0B" w14:textId="02DA815B" w:rsidR="00B021BE" w:rsidRPr="009A486A" w:rsidRDefault="00B021BE" w:rsidP="00B021BE">
                <w:pPr>
                  <w:bidi/>
                  <w:spacing w:after="0"/>
                  <w:jc w:val="center"/>
                  <w:rPr>
                    <w:rFonts w:eastAsia="Calibri" w:cstheme="minorHAnsi"/>
                    <w:sz w:val="14"/>
                    <w:szCs w:val="14"/>
                  </w:rPr>
                </w:pPr>
                <w:r w:rsidRPr="009A486A">
                  <w:rPr>
                    <w:rStyle w:val="PlaceholderText"/>
                    <w:rFonts w:cstheme="minorHAnsi"/>
                    <w:sz w:val="16"/>
                    <w:szCs w:val="16"/>
                  </w:rPr>
                  <w:t>Click here to enter text.</w:t>
                </w:r>
              </w:p>
            </w:tc>
          </w:sdtContent>
        </w:sdt>
        <w:tc>
          <w:tcPr>
            <w:tcW w:w="1287" w:type="pct"/>
            <w:gridSpan w:val="2"/>
            <w:tcBorders>
              <w:top w:val="single" w:sz="4" w:space="0" w:color="auto"/>
              <w:left w:val="single" w:sz="4" w:space="0" w:color="auto"/>
              <w:bottom w:val="single" w:sz="4" w:space="0" w:color="auto"/>
              <w:right w:val="single" w:sz="4" w:space="0" w:color="auto"/>
            </w:tcBorders>
            <w:shd w:val="clear" w:color="auto" w:fill="001F33"/>
          </w:tcPr>
          <w:p w14:paraId="63B76012" w14:textId="3DE92E5F" w:rsidR="00B021BE" w:rsidRPr="009A486A" w:rsidRDefault="00B021BE" w:rsidP="00B021BE">
            <w:pPr>
              <w:spacing w:after="0"/>
              <w:jc w:val="both"/>
              <w:rPr>
                <w:rFonts w:eastAsia="Calibri" w:cstheme="minorHAnsi"/>
                <w:color w:val="FFFFFF" w:themeColor="background1"/>
                <w:sz w:val="14"/>
                <w:szCs w:val="14"/>
              </w:rPr>
            </w:pPr>
            <w:r w:rsidRPr="009A486A">
              <w:rPr>
                <w:rFonts w:cstheme="minorHAnsi"/>
                <w:color w:val="FFFFFF" w:themeColor="background1"/>
                <w:sz w:val="14"/>
                <w:szCs w:val="14"/>
              </w:rPr>
              <w:t>Issuer Name</w:t>
            </w:r>
          </w:p>
        </w:tc>
      </w:tr>
      <w:tr w:rsidR="000E44D4" w:rsidRPr="00CA5D20" w:rsidDel="00B11413" w14:paraId="2B7E120C" w14:textId="77777777" w:rsidTr="009D3558">
        <w:tc>
          <w:tcPr>
            <w:tcW w:w="1275" w:type="pct"/>
            <w:tcBorders>
              <w:top w:val="single" w:sz="4" w:space="0" w:color="auto"/>
              <w:left w:val="single" w:sz="4" w:space="0" w:color="auto"/>
              <w:bottom w:val="single" w:sz="4" w:space="0" w:color="auto"/>
              <w:right w:val="single" w:sz="4" w:space="0" w:color="auto"/>
            </w:tcBorders>
            <w:shd w:val="clear" w:color="auto" w:fill="001F33"/>
          </w:tcPr>
          <w:p w14:paraId="4364BFEB" w14:textId="31A573A6" w:rsidR="00B021BE" w:rsidRPr="009A486A" w:rsidRDefault="00B021BE" w:rsidP="00B021BE">
            <w:pPr>
              <w:bidi/>
              <w:spacing w:after="0"/>
              <w:jc w:val="both"/>
              <w:rPr>
                <w:rFonts w:eastAsia="Calibri" w:cstheme="minorHAnsi"/>
                <w:sz w:val="14"/>
                <w:szCs w:val="14"/>
                <w:rtl/>
              </w:rPr>
            </w:pPr>
            <w:r w:rsidRPr="009A486A">
              <w:rPr>
                <w:rFonts w:cstheme="minorHAnsi"/>
                <w:color w:val="FFFFFF" w:themeColor="background1"/>
                <w:sz w:val="14"/>
                <w:szCs w:val="14"/>
                <w:rtl/>
              </w:rPr>
              <w:t>رقم الإصدار:</w:t>
            </w:r>
          </w:p>
        </w:tc>
        <w:sdt>
          <w:sdtPr>
            <w:rPr>
              <w:rFonts w:cstheme="minorHAnsi"/>
              <w:b/>
              <w:bCs/>
              <w:sz w:val="16"/>
              <w:szCs w:val="16"/>
              <w:rtl/>
            </w:rPr>
            <w:id w:val="-124156378"/>
            <w:showingPlcHdr/>
            <w:text/>
          </w:sdtPr>
          <w:sdtEndPr/>
          <w:sdtContent>
            <w:tc>
              <w:tcPr>
                <w:tcW w:w="2438" w:type="pct"/>
                <w:gridSpan w:val="6"/>
                <w:tcBorders>
                  <w:top w:val="single" w:sz="4" w:space="0" w:color="auto"/>
                  <w:left w:val="single" w:sz="4" w:space="0" w:color="auto"/>
                  <w:bottom w:val="single" w:sz="4" w:space="0" w:color="auto"/>
                  <w:right w:val="single" w:sz="4" w:space="0" w:color="auto"/>
                </w:tcBorders>
                <w:vAlign w:val="center"/>
              </w:tcPr>
              <w:p w14:paraId="0B2365FA" w14:textId="1185C40C" w:rsidR="00B021BE" w:rsidRPr="009A486A" w:rsidRDefault="00B021BE" w:rsidP="00B021BE">
                <w:pPr>
                  <w:bidi/>
                  <w:spacing w:after="0"/>
                  <w:jc w:val="center"/>
                  <w:rPr>
                    <w:rFonts w:eastAsia="Calibri" w:cstheme="minorHAnsi"/>
                    <w:sz w:val="14"/>
                    <w:szCs w:val="14"/>
                  </w:rPr>
                </w:pPr>
                <w:r w:rsidRPr="009A486A">
                  <w:rPr>
                    <w:rStyle w:val="PlaceholderText"/>
                    <w:rFonts w:cstheme="minorHAnsi"/>
                    <w:sz w:val="16"/>
                    <w:szCs w:val="16"/>
                  </w:rPr>
                  <w:t>Click here to enter text.</w:t>
                </w:r>
              </w:p>
            </w:tc>
          </w:sdtContent>
        </w:sdt>
        <w:tc>
          <w:tcPr>
            <w:tcW w:w="1287" w:type="pct"/>
            <w:gridSpan w:val="2"/>
            <w:tcBorders>
              <w:top w:val="single" w:sz="4" w:space="0" w:color="auto"/>
              <w:left w:val="single" w:sz="4" w:space="0" w:color="auto"/>
              <w:bottom w:val="single" w:sz="4" w:space="0" w:color="auto"/>
              <w:right w:val="single" w:sz="4" w:space="0" w:color="auto"/>
            </w:tcBorders>
            <w:shd w:val="clear" w:color="auto" w:fill="001F33"/>
          </w:tcPr>
          <w:p w14:paraId="680BE5DC" w14:textId="35A4D7F7" w:rsidR="00B021BE" w:rsidRPr="009A486A" w:rsidRDefault="00B021BE" w:rsidP="00B021BE">
            <w:pPr>
              <w:spacing w:after="0"/>
              <w:jc w:val="both"/>
              <w:rPr>
                <w:rFonts w:eastAsia="Calibri" w:cstheme="minorHAnsi"/>
                <w:color w:val="FFFFFF" w:themeColor="background1"/>
                <w:sz w:val="14"/>
                <w:szCs w:val="14"/>
              </w:rPr>
            </w:pPr>
            <w:r w:rsidRPr="009A486A">
              <w:rPr>
                <w:rFonts w:cstheme="minorHAnsi"/>
                <w:color w:val="FFFFFF" w:themeColor="background1"/>
                <w:sz w:val="14"/>
                <w:szCs w:val="14"/>
              </w:rPr>
              <w:t>Issuance Code:</w:t>
            </w:r>
          </w:p>
        </w:tc>
      </w:tr>
      <w:tr w:rsidR="000E44D4" w:rsidRPr="00CA5D20" w:rsidDel="00B11413" w14:paraId="3B1E60B7" w14:textId="77777777" w:rsidTr="009D3558">
        <w:trPr>
          <w:trHeight w:val="606"/>
        </w:trPr>
        <w:tc>
          <w:tcPr>
            <w:tcW w:w="1275" w:type="pct"/>
            <w:tcBorders>
              <w:top w:val="single" w:sz="4" w:space="0" w:color="auto"/>
              <w:left w:val="single" w:sz="4" w:space="0" w:color="auto"/>
              <w:bottom w:val="single" w:sz="4" w:space="0" w:color="auto"/>
              <w:right w:val="single" w:sz="4" w:space="0" w:color="auto"/>
            </w:tcBorders>
            <w:shd w:val="clear" w:color="auto" w:fill="001F33"/>
          </w:tcPr>
          <w:p w14:paraId="1F5CA42D" w14:textId="33527049" w:rsidR="00B021BE" w:rsidRPr="009A486A" w:rsidRDefault="00B021BE" w:rsidP="00B021BE">
            <w:pPr>
              <w:bidi/>
              <w:spacing w:after="0"/>
              <w:jc w:val="both"/>
              <w:rPr>
                <w:rFonts w:eastAsia="Calibri" w:cstheme="minorHAnsi"/>
                <w:sz w:val="14"/>
                <w:szCs w:val="14"/>
                <w:rtl/>
              </w:rPr>
            </w:pPr>
            <w:r w:rsidRPr="009A486A">
              <w:rPr>
                <w:rFonts w:cstheme="minorHAnsi"/>
                <w:color w:val="FFFFFF" w:themeColor="background1"/>
                <w:sz w:val="14"/>
                <w:szCs w:val="14"/>
                <w:rtl/>
              </w:rPr>
              <w:t>محتوى الرسالة:</w:t>
            </w:r>
          </w:p>
        </w:tc>
        <w:sdt>
          <w:sdtPr>
            <w:rPr>
              <w:rFonts w:cstheme="minorHAnsi"/>
              <w:b/>
              <w:bCs/>
              <w:sz w:val="16"/>
              <w:szCs w:val="16"/>
              <w:rtl/>
            </w:rPr>
            <w:id w:val="-1389108048"/>
            <w:showingPlcHdr/>
            <w:text/>
          </w:sdtPr>
          <w:sdtEndPr/>
          <w:sdtContent>
            <w:tc>
              <w:tcPr>
                <w:tcW w:w="2438" w:type="pct"/>
                <w:gridSpan w:val="6"/>
                <w:tcBorders>
                  <w:top w:val="single" w:sz="4" w:space="0" w:color="auto"/>
                  <w:left w:val="single" w:sz="4" w:space="0" w:color="auto"/>
                  <w:bottom w:val="single" w:sz="4" w:space="0" w:color="auto"/>
                  <w:right w:val="single" w:sz="4" w:space="0" w:color="auto"/>
                </w:tcBorders>
                <w:vAlign w:val="center"/>
              </w:tcPr>
              <w:p w14:paraId="40130872" w14:textId="53BEC8F7" w:rsidR="00B021BE" w:rsidRPr="009A486A" w:rsidRDefault="00B021BE" w:rsidP="00B021BE">
                <w:pPr>
                  <w:bidi/>
                  <w:spacing w:after="0"/>
                  <w:jc w:val="center"/>
                  <w:rPr>
                    <w:rFonts w:eastAsia="Calibri" w:cstheme="minorHAnsi"/>
                    <w:sz w:val="14"/>
                    <w:szCs w:val="14"/>
                  </w:rPr>
                </w:pPr>
                <w:r w:rsidRPr="009A486A">
                  <w:rPr>
                    <w:rStyle w:val="PlaceholderText"/>
                    <w:rFonts w:cstheme="minorHAnsi"/>
                    <w:sz w:val="16"/>
                    <w:szCs w:val="16"/>
                  </w:rPr>
                  <w:t>Click here to enter text.</w:t>
                </w:r>
              </w:p>
            </w:tc>
          </w:sdtContent>
        </w:sdt>
        <w:tc>
          <w:tcPr>
            <w:tcW w:w="1287" w:type="pct"/>
            <w:gridSpan w:val="2"/>
            <w:tcBorders>
              <w:top w:val="single" w:sz="4" w:space="0" w:color="auto"/>
              <w:left w:val="single" w:sz="4" w:space="0" w:color="auto"/>
              <w:bottom w:val="single" w:sz="4" w:space="0" w:color="auto"/>
              <w:right w:val="single" w:sz="4" w:space="0" w:color="auto"/>
            </w:tcBorders>
            <w:shd w:val="clear" w:color="auto" w:fill="001F33"/>
          </w:tcPr>
          <w:p w14:paraId="3537DCCC" w14:textId="0FFDF653" w:rsidR="00B021BE" w:rsidRPr="009A486A" w:rsidRDefault="00B021BE" w:rsidP="00B021BE">
            <w:pPr>
              <w:spacing w:after="0"/>
              <w:jc w:val="both"/>
              <w:rPr>
                <w:rFonts w:eastAsia="Calibri" w:cstheme="minorHAnsi"/>
                <w:color w:val="FFFFFF" w:themeColor="background1"/>
                <w:sz w:val="14"/>
                <w:szCs w:val="14"/>
              </w:rPr>
            </w:pPr>
            <w:r w:rsidRPr="009A486A">
              <w:rPr>
                <w:rFonts w:cstheme="minorHAnsi"/>
                <w:color w:val="FFFFFF" w:themeColor="background1"/>
                <w:sz w:val="14"/>
                <w:szCs w:val="14"/>
              </w:rPr>
              <w:t>Message Content:</w:t>
            </w:r>
          </w:p>
        </w:tc>
      </w:tr>
      <w:tr w:rsidR="000E44D4" w:rsidRPr="00CA5D20" w:rsidDel="00B11413" w14:paraId="4687B99F" w14:textId="77777777" w:rsidTr="009D3558">
        <w:tc>
          <w:tcPr>
            <w:tcW w:w="1275" w:type="pct"/>
            <w:tcBorders>
              <w:top w:val="single" w:sz="4" w:space="0" w:color="auto"/>
              <w:left w:val="single" w:sz="4" w:space="0" w:color="auto"/>
              <w:bottom w:val="single" w:sz="4" w:space="0" w:color="auto"/>
              <w:right w:val="single" w:sz="4" w:space="0" w:color="auto"/>
            </w:tcBorders>
            <w:shd w:val="clear" w:color="auto" w:fill="001F33"/>
          </w:tcPr>
          <w:p w14:paraId="7CAA7735" w14:textId="77777777" w:rsidR="00B021BE" w:rsidRPr="009A486A" w:rsidRDefault="00B021BE" w:rsidP="00045734">
            <w:pPr>
              <w:spacing w:after="0" w:line="240" w:lineRule="auto"/>
              <w:jc w:val="right"/>
              <w:rPr>
                <w:rFonts w:cstheme="minorHAnsi"/>
                <w:color w:val="FFFFFF" w:themeColor="background1"/>
                <w:sz w:val="14"/>
                <w:szCs w:val="14"/>
                <w:rtl/>
              </w:rPr>
            </w:pPr>
            <w:r w:rsidRPr="009A486A">
              <w:rPr>
                <w:rFonts w:cstheme="minorHAnsi"/>
                <w:color w:val="FFFFFF" w:themeColor="background1"/>
                <w:sz w:val="14"/>
                <w:szCs w:val="14"/>
                <w:rtl/>
              </w:rPr>
              <w:t xml:space="preserve">التاريخ المحدد لإرسال الرسالة </w:t>
            </w:r>
          </w:p>
          <w:p w14:paraId="60DF4F55" w14:textId="32AC3287" w:rsidR="00B021BE" w:rsidRPr="009A486A" w:rsidRDefault="00B021BE" w:rsidP="00B021BE">
            <w:pPr>
              <w:bidi/>
              <w:spacing w:after="0"/>
              <w:jc w:val="both"/>
              <w:rPr>
                <w:rFonts w:eastAsia="Calibri" w:cstheme="minorHAnsi"/>
                <w:sz w:val="14"/>
                <w:szCs w:val="14"/>
                <w:rtl/>
              </w:rPr>
            </w:pPr>
            <w:r w:rsidRPr="009A486A">
              <w:rPr>
                <w:rFonts w:cstheme="minorHAnsi"/>
                <w:color w:val="FFFFFF" w:themeColor="background1"/>
                <w:sz w:val="8"/>
                <w:szCs w:val="8"/>
                <w:rtl/>
              </w:rPr>
              <w:t>(يكون خلال مدة لا تقل عن يوم عمل واحد من تاريخ الطلب):</w:t>
            </w:r>
          </w:p>
        </w:tc>
        <w:sdt>
          <w:sdtPr>
            <w:rPr>
              <w:rFonts w:cstheme="minorHAnsi"/>
              <w:b/>
              <w:bCs/>
              <w:sz w:val="16"/>
              <w:szCs w:val="16"/>
              <w:rtl/>
            </w:rPr>
            <w:id w:val="-1931338840"/>
            <w:showingPlcHdr/>
            <w:date>
              <w:dateFormat w:val="M/d/yyyy"/>
              <w:lid w:val="en-US"/>
              <w:storeMappedDataAs w:val="dateTime"/>
              <w:calendar w:val="gregorian"/>
            </w:date>
          </w:sdtPr>
          <w:sdtEndPr/>
          <w:sdtContent>
            <w:tc>
              <w:tcPr>
                <w:tcW w:w="2438" w:type="pct"/>
                <w:gridSpan w:val="6"/>
                <w:tcBorders>
                  <w:top w:val="single" w:sz="4" w:space="0" w:color="auto"/>
                  <w:left w:val="single" w:sz="4" w:space="0" w:color="auto"/>
                  <w:bottom w:val="single" w:sz="4" w:space="0" w:color="auto"/>
                  <w:right w:val="single" w:sz="4" w:space="0" w:color="auto"/>
                </w:tcBorders>
                <w:vAlign w:val="center"/>
              </w:tcPr>
              <w:p w14:paraId="71F348E4" w14:textId="593085F1" w:rsidR="00B021BE" w:rsidRPr="009A486A" w:rsidRDefault="00B021BE" w:rsidP="00B021BE">
                <w:pPr>
                  <w:bidi/>
                  <w:spacing w:after="0"/>
                  <w:jc w:val="center"/>
                  <w:rPr>
                    <w:rFonts w:eastAsia="Calibri" w:cstheme="minorHAnsi"/>
                    <w:sz w:val="14"/>
                    <w:szCs w:val="14"/>
                  </w:rPr>
                </w:pPr>
                <w:r w:rsidRPr="009A486A">
                  <w:rPr>
                    <w:rStyle w:val="PlaceholderText"/>
                    <w:rFonts w:cstheme="minorHAnsi"/>
                    <w:sz w:val="16"/>
                    <w:szCs w:val="16"/>
                  </w:rPr>
                  <w:t>Click here to enter a date.</w:t>
                </w:r>
              </w:p>
            </w:tc>
          </w:sdtContent>
        </w:sdt>
        <w:tc>
          <w:tcPr>
            <w:tcW w:w="1287" w:type="pct"/>
            <w:gridSpan w:val="2"/>
            <w:tcBorders>
              <w:top w:val="single" w:sz="4" w:space="0" w:color="auto"/>
              <w:left w:val="single" w:sz="4" w:space="0" w:color="auto"/>
              <w:bottom w:val="single" w:sz="4" w:space="0" w:color="auto"/>
              <w:right w:val="single" w:sz="4" w:space="0" w:color="auto"/>
            </w:tcBorders>
            <w:shd w:val="clear" w:color="auto" w:fill="001F33"/>
          </w:tcPr>
          <w:p w14:paraId="1CDF8E98" w14:textId="77777777" w:rsidR="00B021BE" w:rsidRPr="009A486A" w:rsidRDefault="00B021BE" w:rsidP="004832F8">
            <w:pPr>
              <w:spacing w:after="0" w:line="240" w:lineRule="auto"/>
              <w:rPr>
                <w:rFonts w:cstheme="minorHAnsi"/>
                <w:color w:val="FFFFFF" w:themeColor="background1"/>
                <w:sz w:val="14"/>
                <w:szCs w:val="14"/>
              </w:rPr>
            </w:pPr>
            <w:r w:rsidRPr="009A486A">
              <w:rPr>
                <w:rFonts w:cstheme="minorHAnsi"/>
                <w:color w:val="FFFFFF" w:themeColor="background1"/>
                <w:sz w:val="14"/>
                <w:szCs w:val="14"/>
              </w:rPr>
              <w:t xml:space="preserve">Date for sending the Message: </w:t>
            </w:r>
          </w:p>
          <w:p w14:paraId="1D404AF1" w14:textId="476E18C9" w:rsidR="00B021BE" w:rsidRPr="009A486A" w:rsidRDefault="00B021BE" w:rsidP="00B021BE">
            <w:pPr>
              <w:spacing w:after="0"/>
              <w:jc w:val="both"/>
              <w:rPr>
                <w:rFonts w:eastAsia="Calibri" w:cstheme="minorHAnsi"/>
                <w:color w:val="FFFFFF" w:themeColor="background1"/>
                <w:sz w:val="14"/>
                <w:szCs w:val="14"/>
              </w:rPr>
            </w:pPr>
            <w:r w:rsidRPr="009A486A">
              <w:rPr>
                <w:rFonts w:cstheme="minorHAnsi"/>
                <w:color w:val="FFFFFF" w:themeColor="background1"/>
                <w:sz w:val="8"/>
                <w:szCs w:val="8"/>
              </w:rPr>
              <w:t>(It must be within a period of not less than one working day from the request date):</w:t>
            </w:r>
          </w:p>
        </w:tc>
      </w:tr>
      <w:tr w:rsidR="004832F8" w:rsidRPr="00CA5D20" w:rsidDel="00B11413" w14:paraId="55336536" w14:textId="77777777" w:rsidTr="000E44D4">
        <w:trPr>
          <w:trHeight w:val="38"/>
        </w:trPr>
        <w:tc>
          <w:tcPr>
            <w:tcW w:w="5000" w:type="pct"/>
            <w:gridSpan w:val="9"/>
            <w:tcBorders>
              <w:top w:val="single" w:sz="4" w:space="0" w:color="auto"/>
            </w:tcBorders>
            <w:shd w:val="clear" w:color="auto" w:fill="FFFFFF" w:themeFill="background1"/>
          </w:tcPr>
          <w:p w14:paraId="4EEF80F7" w14:textId="77777777" w:rsidR="004832F8" w:rsidRPr="00B021BE" w:rsidRDefault="004832F8" w:rsidP="004832F8">
            <w:pPr>
              <w:bidi/>
              <w:spacing w:after="0" w:line="240" w:lineRule="auto"/>
              <w:rPr>
                <w:rFonts w:ascii="Effra" w:hAnsi="Effra" w:cs="Effra"/>
                <w:color w:val="FFFFFF" w:themeColor="background1"/>
                <w:sz w:val="14"/>
                <w:szCs w:val="14"/>
              </w:rPr>
            </w:pPr>
          </w:p>
        </w:tc>
      </w:tr>
      <w:tr w:rsidR="000E44D4" w:rsidRPr="00CA5D20" w:rsidDel="00B11413" w14:paraId="29FA01A6" w14:textId="77777777" w:rsidTr="009D3558">
        <w:trPr>
          <w:trHeight w:val="38"/>
        </w:trPr>
        <w:tc>
          <w:tcPr>
            <w:tcW w:w="2085" w:type="pct"/>
            <w:gridSpan w:val="3"/>
            <w:shd w:val="clear" w:color="auto" w:fill="auto"/>
          </w:tcPr>
          <w:p w14:paraId="74DB950C" w14:textId="4A5A6D13" w:rsidR="000E44D4" w:rsidRPr="009D3558" w:rsidRDefault="000E44D4" w:rsidP="000E44D4">
            <w:pPr>
              <w:bidi/>
              <w:spacing w:after="0" w:line="240" w:lineRule="auto"/>
              <w:jc w:val="lowKashida"/>
              <w:rPr>
                <w:rFonts w:cstheme="minorHAnsi"/>
                <w:color w:val="7D2DEB"/>
                <w:sz w:val="16"/>
                <w:szCs w:val="16"/>
                <w:rtl/>
              </w:rPr>
            </w:pPr>
            <w:r w:rsidRPr="009D3558">
              <w:rPr>
                <w:rFonts w:cstheme="minorHAnsi"/>
                <w:color w:val="7D2DEB"/>
                <w:sz w:val="16"/>
                <w:szCs w:val="16"/>
                <w:rtl/>
              </w:rPr>
              <w:t>الشروط والأحكام:</w:t>
            </w:r>
          </w:p>
        </w:tc>
        <w:tc>
          <w:tcPr>
            <w:tcW w:w="2915" w:type="pct"/>
            <w:gridSpan w:val="6"/>
            <w:shd w:val="clear" w:color="auto" w:fill="auto"/>
          </w:tcPr>
          <w:p w14:paraId="26F1EC11" w14:textId="771DFCFE" w:rsidR="000E44D4" w:rsidRPr="009D3558" w:rsidRDefault="000E44D4" w:rsidP="000E44D4">
            <w:pPr>
              <w:spacing w:after="0" w:line="240" w:lineRule="auto"/>
              <w:jc w:val="both"/>
              <w:rPr>
                <w:rFonts w:cstheme="minorHAnsi"/>
                <w:color w:val="7D2DEB"/>
                <w:sz w:val="16"/>
                <w:szCs w:val="16"/>
              </w:rPr>
            </w:pPr>
            <w:r w:rsidRPr="009D3558">
              <w:rPr>
                <w:rFonts w:cstheme="minorHAnsi"/>
                <w:color w:val="7D2DEB"/>
                <w:sz w:val="16"/>
                <w:szCs w:val="16"/>
              </w:rPr>
              <w:t>Terms and Conditions</w:t>
            </w:r>
          </w:p>
        </w:tc>
      </w:tr>
      <w:tr w:rsidR="004832F8" w:rsidRPr="00CA5D20" w:rsidDel="00B11413" w14:paraId="38B7FE10" w14:textId="77777777" w:rsidTr="009A486A">
        <w:trPr>
          <w:trHeight w:val="38"/>
        </w:trPr>
        <w:tc>
          <w:tcPr>
            <w:tcW w:w="2085" w:type="pct"/>
            <w:gridSpan w:val="3"/>
            <w:shd w:val="clear" w:color="auto" w:fill="FFFFFF" w:themeFill="background1"/>
          </w:tcPr>
          <w:p w14:paraId="64713E1D" w14:textId="22F553D3"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Pr>
            </w:pPr>
            <w:r w:rsidRPr="009A486A">
              <w:rPr>
                <w:rFonts w:cstheme="minorHAnsi"/>
                <w:color w:val="000000" w:themeColor="text1"/>
                <w:sz w:val="10"/>
                <w:szCs w:val="10"/>
                <w:rtl/>
              </w:rPr>
              <w:t xml:space="preserve">يُعَدّ التقدم بطلب خدمة تواصل إقراراً بهذه الشروط والأحكام ("الشروط والأحكام")، وتُعَدّ هذه الشروط والأحكام مكملة لشروط وأحكام خدمات إيداع التي وافق عليها المصدر مقدم الطلب ("المصدر"). </w:t>
            </w:r>
          </w:p>
        </w:tc>
        <w:tc>
          <w:tcPr>
            <w:tcW w:w="2915" w:type="pct"/>
            <w:gridSpan w:val="6"/>
            <w:shd w:val="clear" w:color="auto" w:fill="FFFFFF" w:themeFill="background1"/>
          </w:tcPr>
          <w:p w14:paraId="6768C0C4" w14:textId="3D7677DB" w:rsidR="004832F8" w:rsidRPr="009A486A" w:rsidRDefault="000E44D4" w:rsidP="001664AE">
            <w:pPr>
              <w:spacing w:after="0" w:line="240" w:lineRule="auto"/>
              <w:ind w:left="278" w:hanging="270"/>
              <w:jc w:val="both"/>
              <w:rPr>
                <w:rFonts w:cstheme="minorHAnsi"/>
                <w:sz w:val="10"/>
                <w:szCs w:val="10"/>
              </w:rPr>
            </w:pPr>
            <w:r w:rsidRPr="009A486A">
              <w:rPr>
                <w:rFonts w:cstheme="minorHAnsi"/>
                <w:sz w:val="10"/>
                <w:szCs w:val="10"/>
              </w:rPr>
              <w:t xml:space="preserve">1- </w:t>
            </w:r>
            <w:r w:rsidRPr="009A486A">
              <w:rPr>
                <w:rFonts w:cstheme="minorHAnsi"/>
                <w:sz w:val="10"/>
                <w:szCs w:val="10"/>
              </w:rPr>
              <w:tab/>
              <w:t xml:space="preserve"> </w:t>
            </w:r>
            <w:r w:rsidR="004832F8" w:rsidRPr="009A486A">
              <w:rPr>
                <w:rFonts w:cstheme="minorHAnsi"/>
                <w:sz w:val="10"/>
                <w:szCs w:val="10"/>
              </w:rPr>
              <w:t xml:space="preserve">The Application request for Tawasul Service shall be deemed as an acknowledgement of these Terms and Conditions (“Terms and Conditions”), and these terms and conditions shall be considered complementary to the terms and conditions related to the </w:t>
            </w:r>
            <w:proofErr w:type="gramStart"/>
            <w:r w:rsidR="001664AE" w:rsidRPr="009A486A">
              <w:rPr>
                <w:rFonts w:cstheme="minorHAnsi"/>
                <w:sz w:val="10"/>
                <w:szCs w:val="10"/>
              </w:rPr>
              <w:t xml:space="preserve">Edaa </w:t>
            </w:r>
            <w:r w:rsidR="004832F8" w:rsidRPr="009A486A">
              <w:rPr>
                <w:rFonts w:cstheme="minorHAnsi"/>
                <w:sz w:val="10"/>
                <w:szCs w:val="10"/>
              </w:rPr>
              <w:t xml:space="preserve"> accepted</w:t>
            </w:r>
            <w:proofErr w:type="gramEnd"/>
            <w:r w:rsidR="004832F8" w:rsidRPr="009A486A">
              <w:rPr>
                <w:rFonts w:cstheme="minorHAnsi"/>
                <w:sz w:val="10"/>
                <w:szCs w:val="10"/>
              </w:rPr>
              <w:t xml:space="preserve"> by the applicant Issuer (“Issuer”).</w:t>
            </w:r>
          </w:p>
        </w:tc>
      </w:tr>
      <w:tr w:rsidR="004832F8" w:rsidRPr="00CA5D20" w:rsidDel="00B11413" w14:paraId="63638F1B" w14:textId="77777777" w:rsidTr="009A486A">
        <w:trPr>
          <w:trHeight w:val="38"/>
        </w:trPr>
        <w:tc>
          <w:tcPr>
            <w:tcW w:w="2085" w:type="pct"/>
            <w:gridSpan w:val="3"/>
            <w:shd w:val="clear" w:color="auto" w:fill="FFFFFF" w:themeFill="background1"/>
          </w:tcPr>
          <w:p w14:paraId="1606B6E0" w14:textId="4A23383A"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 xml:space="preserve">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تطرأ عليها ("الأنظمة واللوائح"). </w:t>
            </w:r>
          </w:p>
        </w:tc>
        <w:tc>
          <w:tcPr>
            <w:tcW w:w="2915" w:type="pct"/>
            <w:gridSpan w:val="6"/>
            <w:shd w:val="clear" w:color="auto" w:fill="FFFFFF" w:themeFill="background1"/>
          </w:tcPr>
          <w:p w14:paraId="1AA26759" w14:textId="0BC23E20" w:rsidR="004832F8" w:rsidRPr="009A486A" w:rsidRDefault="000E44D4" w:rsidP="001664AE">
            <w:pPr>
              <w:spacing w:after="0" w:line="240" w:lineRule="auto"/>
              <w:ind w:left="278" w:hanging="270"/>
              <w:jc w:val="both"/>
              <w:rPr>
                <w:rFonts w:cstheme="minorHAnsi"/>
                <w:sz w:val="10"/>
                <w:szCs w:val="10"/>
              </w:rPr>
            </w:pPr>
            <w:r w:rsidRPr="009A486A">
              <w:rPr>
                <w:rFonts w:cstheme="minorHAnsi"/>
                <w:sz w:val="10"/>
                <w:szCs w:val="10"/>
              </w:rPr>
              <w:t xml:space="preserve">2- </w:t>
            </w:r>
            <w:r w:rsidRPr="009A486A">
              <w:rPr>
                <w:rFonts w:cstheme="minorHAnsi"/>
                <w:sz w:val="10"/>
                <w:szCs w:val="10"/>
              </w:rPr>
              <w:tab/>
            </w:r>
            <w:r w:rsidR="004832F8" w:rsidRPr="009A486A">
              <w:rPr>
                <w:rFonts w:cstheme="minorHAnsi"/>
                <w:sz w:val="10"/>
                <w:szCs w:val="10"/>
              </w:rPr>
              <w:t>The Issuer shall submit to the Securities Depository Center Company ("</w:t>
            </w:r>
            <w:r w:rsidR="001664AE" w:rsidRPr="009A486A">
              <w:rPr>
                <w:rFonts w:cstheme="minorHAnsi"/>
                <w:sz w:val="10"/>
                <w:szCs w:val="10"/>
              </w:rPr>
              <w:t>Edaa</w:t>
            </w:r>
            <w:r w:rsidR="004832F8" w:rsidRPr="009A486A">
              <w:rPr>
                <w:rFonts w:cstheme="minorHAnsi"/>
                <w:sz w:val="10"/>
                <w:szCs w:val="10"/>
              </w:rPr>
              <w:t>") all documents provided in this Application form, the Capital Market Law, its implementing regulations, Exchange rules, Securities Depository Center rules, and any amendments to the aforementioned ("Laws and Regulations").</w:t>
            </w:r>
          </w:p>
        </w:tc>
      </w:tr>
      <w:tr w:rsidR="004832F8" w:rsidRPr="00CA5D20" w:rsidDel="00B11413" w14:paraId="221ED8CE" w14:textId="77777777" w:rsidTr="009A486A">
        <w:trPr>
          <w:trHeight w:val="38"/>
        </w:trPr>
        <w:tc>
          <w:tcPr>
            <w:tcW w:w="2085" w:type="pct"/>
            <w:gridSpan w:val="3"/>
            <w:shd w:val="clear" w:color="auto" w:fill="FFFFFF" w:themeFill="background1"/>
          </w:tcPr>
          <w:p w14:paraId="7A9F32D0" w14:textId="63900113"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خدمة تواصل والبيانات الواردة فيه والمستندات المرافقة له، التي تحددها إيداع من وقت لآخر.</w:t>
            </w:r>
          </w:p>
        </w:tc>
        <w:tc>
          <w:tcPr>
            <w:tcW w:w="2915" w:type="pct"/>
            <w:gridSpan w:val="6"/>
            <w:shd w:val="clear" w:color="auto" w:fill="FFFFFF" w:themeFill="background1"/>
          </w:tcPr>
          <w:p w14:paraId="486D3F36" w14:textId="377EA6A4" w:rsidR="004832F8" w:rsidRPr="009A486A" w:rsidRDefault="000E44D4" w:rsidP="001664AE">
            <w:pPr>
              <w:spacing w:after="0" w:line="240" w:lineRule="auto"/>
              <w:ind w:left="278" w:hanging="270"/>
              <w:jc w:val="both"/>
              <w:rPr>
                <w:rFonts w:cstheme="minorHAnsi"/>
                <w:sz w:val="10"/>
                <w:szCs w:val="10"/>
              </w:rPr>
            </w:pPr>
            <w:r w:rsidRPr="009A486A">
              <w:rPr>
                <w:rFonts w:cstheme="minorHAnsi"/>
                <w:sz w:val="10"/>
                <w:szCs w:val="10"/>
              </w:rPr>
              <w:t>3-</w:t>
            </w:r>
            <w:r w:rsidRPr="009A486A">
              <w:rPr>
                <w:rFonts w:cstheme="minorHAnsi"/>
                <w:sz w:val="10"/>
                <w:szCs w:val="10"/>
              </w:rPr>
              <w:tab/>
            </w:r>
            <w:r w:rsidR="004832F8" w:rsidRPr="009A486A">
              <w:rPr>
                <w:rFonts w:cstheme="minorHAnsi"/>
                <w:sz w:val="10"/>
                <w:szCs w:val="10"/>
              </w:rPr>
              <w:t xml:space="preserve">Terms and phrases used in the Terms and Conditions shall have the meanings given thereto in the Laws and Regulations unless the context requires otherwise, and for the purposes of these Terms and Conditions, the word "Application" shall mean the Tawasul Service Application, information contained therein, and documents attached thereto as the </w:t>
            </w:r>
            <w:r w:rsidR="001664AE" w:rsidRPr="009A486A">
              <w:rPr>
                <w:rFonts w:cstheme="minorHAnsi"/>
                <w:sz w:val="10"/>
                <w:szCs w:val="10"/>
              </w:rPr>
              <w:t>Edaa</w:t>
            </w:r>
            <w:r w:rsidR="004832F8" w:rsidRPr="009A486A">
              <w:rPr>
                <w:rFonts w:cstheme="minorHAnsi"/>
                <w:sz w:val="10"/>
                <w:szCs w:val="10"/>
              </w:rPr>
              <w:t xml:space="preserve"> determines from time to time.</w:t>
            </w:r>
          </w:p>
        </w:tc>
      </w:tr>
      <w:tr w:rsidR="004832F8" w:rsidRPr="00CA5D20" w:rsidDel="00B11413" w14:paraId="7726AB98" w14:textId="77777777" w:rsidTr="009A486A">
        <w:trPr>
          <w:trHeight w:val="38"/>
        </w:trPr>
        <w:tc>
          <w:tcPr>
            <w:tcW w:w="2085" w:type="pct"/>
            <w:gridSpan w:val="3"/>
            <w:shd w:val="clear" w:color="auto" w:fill="FFFFFF" w:themeFill="background1"/>
          </w:tcPr>
          <w:p w14:paraId="76184837" w14:textId="6E505531"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يتعهد المصدر بالاطلاع على الأنظمة واللوائح والالتزام بها.</w:t>
            </w:r>
          </w:p>
        </w:tc>
        <w:tc>
          <w:tcPr>
            <w:tcW w:w="2915" w:type="pct"/>
            <w:gridSpan w:val="6"/>
            <w:shd w:val="clear" w:color="auto" w:fill="FFFFFF" w:themeFill="background1"/>
          </w:tcPr>
          <w:p w14:paraId="1C9765BC" w14:textId="7A578795"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4-</w:t>
            </w:r>
            <w:r w:rsidRPr="009A486A">
              <w:rPr>
                <w:rFonts w:cstheme="minorHAnsi"/>
                <w:sz w:val="10"/>
                <w:szCs w:val="10"/>
              </w:rPr>
              <w:tab/>
            </w:r>
            <w:r w:rsidR="004832F8" w:rsidRPr="009A486A">
              <w:rPr>
                <w:rFonts w:cstheme="minorHAnsi"/>
                <w:sz w:val="10"/>
                <w:szCs w:val="10"/>
              </w:rPr>
              <w:t>Issuer undertakes to review Laws and Regulations and abide thereby</w:t>
            </w:r>
          </w:p>
        </w:tc>
      </w:tr>
      <w:tr w:rsidR="004832F8" w:rsidRPr="00CA5D20" w:rsidDel="00B11413" w14:paraId="084B737C" w14:textId="77777777" w:rsidTr="009A486A">
        <w:trPr>
          <w:trHeight w:val="38"/>
        </w:trPr>
        <w:tc>
          <w:tcPr>
            <w:tcW w:w="2085" w:type="pct"/>
            <w:gridSpan w:val="3"/>
            <w:shd w:val="clear" w:color="auto" w:fill="FFFFFF" w:themeFill="background1"/>
          </w:tcPr>
          <w:p w14:paraId="77C0D605" w14:textId="68BC34AB"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proofErr w:type="gramStart"/>
            <w:r w:rsidRPr="009A486A">
              <w:rPr>
                <w:rFonts w:cstheme="minorHAnsi"/>
                <w:color w:val="000000" w:themeColor="text1"/>
                <w:sz w:val="10"/>
                <w:szCs w:val="10"/>
                <w:rtl/>
              </w:rPr>
              <w:t>تراجع  إيداع</w:t>
            </w:r>
            <w:proofErr w:type="gramEnd"/>
            <w:r w:rsidRPr="009A486A">
              <w:rPr>
                <w:rFonts w:cstheme="minorHAnsi"/>
                <w:color w:val="000000" w:themeColor="text1"/>
                <w:sz w:val="10"/>
                <w:szCs w:val="10"/>
                <w:rtl/>
              </w:rPr>
              <w:t xml:space="preserve"> المعلومات المقدمة إليه، ويشعر المصدر في حال وجود أي ملاحظات على محتوى تلك المعلومات. ولن يتم إرسال تلك المعلومات حتى يخطر المصدر إيداع بالتاريخ الجديد لإرسال الرسائل النصية وقبول إيداع لمحتوى المعلومات.</w:t>
            </w:r>
          </w:p>
        </w:tc>
        <w:tc>
          <w:tcPr>
            <w:tcW w:w="2915" w:type="pct"/>
            <w:gridSpan w:val="6"/>
            <w:shd w:val="clear" w:color="auto" w:fill="FFFFFF" w:themeFill="background1"/>
          </w:tcPr>
          <w:p w14:paraId="3BDF8058" w14:textId="48B2582A" w:rsidR="004832F8" w:rsidRPr="009A486A" w:rsidRDefault="000E44D4" w:rsidP="001664AE">
            <w:pPr>
              <w:spacing w:after="0" w:line="240" w:lineRule="auto"/>
              <w:ind w:left="278" w:hanging="270"/>
              <w:jc w:val="both"/>
              <w:rPr>
                <w:rFonts w:cstheme="minorHAnsi"/>
                <w:sz w:val="10"/>
                <w:szCs w:val="10"/>
              </w:rPr>
            </w:pPr>
            <w:r w:rsidRPr="009A486A">
              <w:rPr>
                <w:rFonts w:cstheme="minorHAnsi"/>
                <w:sz w:val="10"/>
                <w:szCs w:val="10"/>
              </w:rPr>
              <w:t>5-</w:t>
            </w:r>
            <w:r w:rsidRPr="009A486A">
              <w:rPr>
                <w:rFonts w:cstheme="minorHAnsi"/>
                <w:sz w:val="10"/>
                <w:szCs w:val="10"/>
              </w:rPr>
              <w:tab/>
            </w:r>
            <w:r w:rsidR="001664AE" w:rsidRPr="009A486A">
              <w:rPr>
                <w:rFonts w:cstheme="minorHAnsi"/>
                <w:sz w:val="10"/>
                <w:szCs w:val="10"/>
              </w:rPr>
              <w:t>Edaa</w:t>
            </w:r>
            <w:r w:rsidR="004832F8" w:rsidRPr="009A486A">
              <w:rPr>
                <w:rFonts w:cstheme="minorHAnsi"/>
                <w:sz w:val="10"/>
                <w:szCs w:val="10"/>
              </w:rPr>
              <w:t xml:space="preserve"> reviews the information submitted to it, and notifies the Issuer in the event of any observations on the content of this information. This information will not be sent until the Issuer notifies </w:t>
            </w:r>
            <w:r w:rsidR="001664AE" w:rsidRPr="009A486A">
              <w:rPr>
                <w:rFonts w:cstheme="minorHAnsi"/>
                <w:sz w:val="10"/>
                <w:szCs w:val="10"/>
              </w:rPr>
              <w:t>Edaa</w:t>
            </w:r>
            <w:r w:rsidR="004832F8" w:rsidRPr="009A486A">
              <w:rPr>
                <w:rFonts w:cstheme="minorHAnsi"/>
                <w:sz w:val="10"/>
                <w:szCs w:val="10"/>
              </w:rPr>
              <w:t xml:space="preserve"> about the new date for sending </w:t>
            </w:r>
            <w:proofErr w:type="gramStart"/>
            <w:r w:rsidR="004832F8" w:rsidRPr="009A486A">
              <w:rPr>
                <w:rFonts w:cstheme="minorHAnsi"/>
                <w:sz w:val="10"/>
                <w:szCs w:val="10"/>
              </w:rPr>
              <w:t>the  messages</w:t>
            </w:r>
            <w:proofErr w:type="gramEnd"/>
            <w:r w:rsidR="004832F8" w:rsidRPr="009A486A">
              <w:rPr>
                <w:rFonts w:cstheme="minorHAnsi"/>
                <w:sz w:val="10"/>
                <w:szCs w:val="10"/>
              </w:rPr>
              <w:t xml:space="preserve"> and </w:t>
            </w:r>
            <w:r w:rsidR="001664AE" w:rsidRPr="009A486A">
              <w:rPr>
                <w:rFonts w:cstheme="minorHAnsi"/>
                <w:sz w:val="10"/>
                <w:szCs w:val="10"/>
              </w:rPr>
              <w:t>Edaa</w:t>
            </w:r>
            <w:r w:rsidR="004832F8" w:rsidRPr="009A486A">
              <w:rPr>
                <w:rFonts w:cstheme="minorHAnsi"/>
                <w:sz w:val="10"/>
                <w:szCs w:val="10"/>
              </w:rPr>
              <w:t>’s accepts the content.</w:t>
            </w:r>
          </w:p>
        </w:tc>
      </w:tr>
      <w:tr w:rsidR="004832F8" w:rsidRPr="00CA5D20" w:rsidDel="00B11413" w14:paraId="258F7A2A" w14:textId="77777777" w:rsidTr="009A486A">
        <w:trPr>
          <w:trHeight w:val="38"/>
        </w:trPr>
        <w:tc>
          <w:tcPr>
            <w:tcW w:w="2085" w:type="pct"/>
            <w:gridSpan w:val="3"/>
            <w:shd w:val="clear" w:color="auto" w:fill="FFFFFF" w:themeFill="background1"/>
          </w:tcPr>
          <w:p w14:paraId="2CE5D3DD" w14:textId="23E00515"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تشعر  إيداع  المصدر عند اكتمال إرسال الرسائل النصية، و يتضمن الإشعار عدد المساهمين الذين أُرسلت لهم.</w:t>
            </w:r>
          </w:p>
        </w:tc>
        <w:tc>
          <w:tcPr>
            <w:tcW w:w="2915" w:type="pct"/>
            <w:gridSpan w:val="6"/>
            <w:shd w:val="clear" w:color="auto" w:fill="FFFFFF" w:themeFill="background1"/>
          </w:tcPr>
          <w:p w14:paraId="07FD9024" w14:textId="7F6DED51" w:rsidR="004832F8" w:rsidRPr="009A486A" w:rsidRDefault="000E44D4" w:rsidP="000E44D4">
            <w:pPr>
              <w:spacing w:after="0" w:line="240" w:lineRule="auto"/>
              <w:ind w:left="278" w:hanging="270"/>
              <w:jc w:val="both"/>
              <w:rPr>
                <w:rFonts w:cstheme="minorHAnsi"/>
                <w:bCs/>
                <w:color w:val="000000" w:themeColor="text1"/>
                <w:sz w:val="10"/>
                <w:szCs w:val="10"/>
              </w:rPr>
            </w:pPr>
            <w:r w:rsidRPr="009A486A">
              <w:rPr>
                <w:rFonts w:cstheme="minorHAnsi"/>
                <w:bCs/>
                <w:color w:val="000000" w:themeColor="text1"/>
                <w:sz w:val="10"/>
                <w:szCs w:val="10"/>
              </w:rPr>
              <w:t>6-</w:t>
            </w:r>
            <w:r w:rsidRPr="009A486A">
              <w:rPr>
                <w:rFonts w:cstheme="minorHAnsi"/>
                <w:bCs/>
                <w:color w:val="000000" w:themeColor="text1"/>
                <w:sz w:val="10"/>
                <w:szCs w:val="10"/>
              </w:rPr>
              <w:tab/>
            </w:r>
            <w:r w:rsidR="004832F8" w:rsidRPr="009A486A">
              <w:rPr>
                <w:rFonts w:cstheme="minorHAnsi"/>
                <w:bCs/>
                <w:color w:val="000000" w:themeColor="text1"/>
                <w:sz w:val="10"/>
                <w:szCs w:val="10"/>
              </w:rPr>
              <w:t xml:space="preserve">Depository Center </w:t>
            </w:r>
            <w:proofErr w:type="gramStart"/>
            <w:r w:rsidR="004832F8" w:rsidRPr="009A486A">
              <w:rPr>
                <w:rFonts w:cstheme="minorHAnsi"/>
                <w:bCs/>
                <w:color w:val="000000" w:themeColor="text1"/>
                <w:sz w:val="10"/>
                <w:szCs w:val="10"/>
              </w:rPr>
              <w:t>notifies  the</w:t>
            </w:r>
            <w:proofErr w:type="gramEnd"/>
            <w:r w:rsidR="004832F8" w:rsidRPr="009A486A">
              <w:rPr>
                <w:rFonts w:cstheme="minorHAnsi"/>
                <w:bCs/>
                <w:color w:val="000000" w:themeColor="text1"/>
                <w:sz w:val="10"/>
                <w:szCs w:val="10"/>
              </w:rPr>
              <w:t xml:space="preserve"> Issuer upon the completion of sending the messages, and the number of shareholders who the message have been sent to.</w:t>
            </w:r>
          </w:p>
        </w:tc>
      </w:tr>
      <w:tr w:rsidR="004832F8" w:rsidRPr="00CA5D20" w:rsidDel="00B11413" w14:paraId="1E508E28" w14:textId="77777777" w:rsidTr="009A486A">
        <w:trPr>
          <w:trHeight w:val="38"/>
        </w:trPr>
        <w:tc>
          <w:tcPr>
            <w:tcW w:w="2085" w:type="pct"/>
            <w:gridSpan w:val="3"/>
            <w:shd w:val="clear" w:color="auto" w:fill="FFFFFF" w:themeFill="background1"/>
          </w:tcPr>
          <w:p w14:paraId="0E2960C9" w14:textId="2646A007"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لا تتحمل إيداع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المصدر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2915" w:type="pct"/>
            <w:gridSpan w:val="6"/>
            <w:shd w:val="clear" w:color="auto" w:fill="FFFFFF" w:themeFill="background1"/>
          </w:tcPr>
          <w:p w14:paraId="6472AC80" w14:textId="1AA578DD"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7-</w:t>
            </w:r>
            <w:r w:rsidRPr="009A486A">
              <w:rPr>
                <w:rFonts w:cstheme="minorHAnsi"/>
                <w:sz w:val="10"/>
                <w:szCs w:val="10"/>
              </w:rPr>
              <w:tab/>
            </w:r>
            <w:r w:rsidR="004832F8" w:rsidRPr="009A486A">
              <w:rPr>
                <w:rFonts w:cstheme="minorHAnsi"/>
                <w:sz w:val="10"/>
                <w:szCs w:val="10"/>
              </w:rPr>
              <w:t xml:space="preserve">Depository Center shall assume no responsibility for inaccuracy of information, data, numbers, and signatures provided in this Application, nor for the truthfulness, integrity or completion thereof; the Issuer shall solely be responsible for this in full as well as for any resulting legal consequences. The Issuer shall also undertake to indemnify Depository Center against all losses, damages, expenses, costs, liabilities, claims, and legal actions resulting from the execution by the Depository Center of the instructions provided in the Application notwithstanding the nature thereof. The Issuer discharges </w:t>
            </w:r>
            <w:r w:rsidR="001664AE" w:rsidRPr="009A486A">
              <w:rPr>
                <w:rFonts w:cstheme="minorHAnsi"/>
                <w:sz w:val="10"/>
                <w:szCs w:val="10"/>
              </w:rPr>
              <w:t>Edaa</w:t>
            </w:r>
            <w:r w:rsidR="004832F8" w:rsidRPr="009A486A">
              <w:rPr>
                <w:rFonts w:cstheme="minorHAnsi"/>
                <w:sz w:val="10"/>
                <w:szCs w:val="10"/>
              </w:rPr>
              <w:t>,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4832F8" w:rsidRPr="00CA5D20" w:rsidDel="00B11413" w14:paraId="7A84DD58" w14:textId="77777777" w:rsidTr="009A486A">
        <w:trPr>
          <w:trHeight w:val="38"/>
        </w:trPr>
        <w:tc>
          <w:tcPr>
            <w:tcW w:w="2085" w:type="pct"/>
            <w:gridSpan w:val="3"/>
            <w:shd w:val="clear" w:color="auto" w:fill="FFFFFF" w:themeFill="background1"/>
          </w:tcPr>
          <w:p w14:paraId="4EEB85B5" w14:textId="5CECD01B"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يتعهد المصدر بتقديم أي مستند آخر تحدده إيداع.</w:t>
            </w:r>
          </w:p>
        </w:tc>
        <w:tc>
          <w:tcPr>
            <w:tcW w:w="2915" w:type="pct"/>
            <w:gridSpan w:val="6"/>
            <w:shd w:val="clear" w:color="auto" w:fill="FFFFFF" w:themeFill="background1"/>
          </w:tcPr>
          <w:p w14:paraId="3C75492B" w14:textId="68FC0A7D"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8-</w:t>
            </w:r>
            <w:r w:rsidRPr="009A486A">
              <w:rPr>
                <w:rFonts w:cstheme="minorHAnsi"/>
                <w:sz w:val="10"/>
                <w:szCs w:val="10"/>
              </w:rPr>
              <w:tab/>
            </w:r>
            <w:r w:rsidR="004832F8" w:rsidRPr="009A486A">
              <w:rPr>
                <w:rFonts w:cstheme="minorHAnsi"/>
                <w:sz w:val="10"/>
                <w:szCs w:val="10"/>
              </w:rPr>
              <w:t xml:space="preserve">Issuer undertakes to provide </w:t>
            </w:r>
            <w:r w:rsidR="001664AE" w:rsidRPr="009A486A">
              <w:rPr>
                <w:rFonts w:cstheme="minorHAnsi"/>
                <w:sz w:val="10"/>
                <w:szCs w:val="10"/>
              </w:rPr>
              <w:t>Edaa</w:t>
            </w:r>
            <w:r w:rsidR="004832F8" w:rsidRPr="009A486A">
              <w:rPr>
                <w:rFonts w:cstheme="minorHAnsi"/>
                <w:sz w:val="10"/>
                <w:szCs w:val="10"/>
              </w:rPr>
              <w:t xml:space="preserve"> with any documents specified by </w:t>
            </w:r>
            <w:r w:rsidR="001664AE" w:rsidRPr="009A486A">
              <w:rPr>
                <w:rFonts w:cstheme="minorHAnsi"/>
                <w:sz w:val="10"/>
                <w:szCs w:val="10"/>
              </w:rPr>
              <w:t>Edaa</w:t>
            </w:r>
            <w:r w:rsidR="004832F8" w:rsidRPr="009A486A">
              <w:rPr>
                <w:rFonts w:cstheme="minorHAnsi"/>
                <w:sz w:val="10"/>
                <w:szCs w:val="10"/>
              </w:rPr>
              <w:t>.</w:t>
            </w:r>
          </w:p>
        </w:tc>
      </w:tr>
      <w:tr w:rsidR="004832F8" w:rsidRPr="00CA5D20" w:rsidDel="00B11413" w14:paraId="082CB915" w14:textId="77777777" w:rsidTr="009A486A">
        <w:trPr>
          <w:trHeight w:val="38"/>
        </w:trPr>
        <w:tc>
          <w:tcPr>
            <w:tcW w:w="2085" w:type="pct"/>
            <w:gridSpan w:val="3"/>
            <w:shd w:val="clear" w:color="auto" w:fill="FFFFFF" w:themeFill="background1"/>
          </w:tcPr>
          <w:p w14:paraId="5C33AE51" w14:textId="7205E73C"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إيداع بأي تحديث يطرأ على قائمة الأشخاص المفوضين.  </w:t>
            </w:r>
          </w:p>
        </w:tc>
        <w:tc>
          <w:tcPr>
            <w:tcW w:w="2915" w:type="pct"/>
            <w:gridSpan w:val="6"/>
            <w:shd w:val="clear" w:color="auto" w:fill="FFFFFF" w:themeFill="background1"/>
          </w:tcPr>
          <w:p w14:paraId="45B33CB5" w14:textId="2200E9BA"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9-</w:t>
            </w:r>
            <w:r w:rsidRPr="009A486A">
              <w:rPr>
                <w:rFonts w:cstheme="minorHAnsi"/>
                <w:sz w:val="10"/>
                <w:szCs w:val="10"/>
              </w:rPr>
              <w:tab/>
            </w:r>
            <w:r w:rsidR="004832F8" w:rsidRPr="009A486A">
              <w:rPr>
                <w:rFonts w:cstheme="minorHAnsi"/>
                <w:sz w:val="10"/>
                <w:szCs w:val="10"/>
              </w:rPr>
              <w:t xml:space="preserve">The Issuer undertakes that the employee signing the Application is duly authorized to sign on such application and rectify the information provided therein; the Issuer shall also notify </w:t>
            </w:r>
            <w:r w:rsidR="001664AE" w:rsidRPr="009A486A">
              <w:rPr>
                <w:rFonts w:cstheme="minorHAnsi"/>
                <w:sz w:val="10"/>
                <w:szCs w:val="10"/>
              </w:rPr>
              <w:t>Edaa</w:t>
            </w:r>
            <w:r w:rsidR="004832F8" w:rsidRPr="009A486A">
              <w:rPr>
                <w:rFonts w:cstheme="minorHAnsi"/>
                <w:sz w:val="10"/>
                <w:szCs w:val="10"/>
              </w:rPr>
              <w:t xml:space="preserve"> of any update on the delegated persons list</w:t>
            </w:r>
          </w:p>
        </w:tc>
      </w:tr>
      <w:tr w:rsidR="004832F8" w:rsidRPr="00CA5D20" w:rsidDel="00B11413" w14:paraId="14C3B793" w14:textId="77777777" w:rsidTr="009A486A">
        <w:trPr>
          <w:trHeight w:val="38"/>
        </w:trPr>
        <w:tc>
          <w:tcPr>
            <w:tcW w:w="2085" w:type="pct"/>
            <w:gridSpan w:val="3"/>
            <w:shd w:val="clear" w:color="auto" w:fill="FFFFFF" w:themeFill="background1"/>
          </w:tcPr>
          <w:p w14:paraId="2C09453C" w14:textId="70DC4D8A"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لا تعَدّ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2915" w:type="pct"/>
            <w:gridSpan w:val="6"/>
            <w:shd w:val="clear" w:color="auto" w:fill="FFFFFF" w:themeFill="background1"/>
          </w:tcPr>
          <w:p w14:paraId="7AB1DEF8" w14:textId="38144B19"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10-</w:t>
            </w:r>
            <w:r w:rsidRPr="009A486A">
              <w:rPr>
                <w:rFonts w:cstheme="minorHAnsi"/>
                <w:sz w:val="10"/>
                <w:szCs w:val="10"/>
              </w:rPr>
              <w:tab/>
            </w:r>
            <w:r w:rsidR="004832F8" w:rsidRPr="009A486A">
              <w:rPr>
                <w:rFonts w:cstheme="minorHAnsi"/>
                <w:sz w:val="10"/>
                <w:szCs w:val="10"/>
              </w:rPr>
              <w:t xml:space="preserve">Depository Center shall not be responsible for keeping any documents, data, information, signatures, numbers, or other items relevant to the Application, all without prejudice to the right of </w:t>
            </w:r>
            <w:r w:rsidR="001664AE" w:rsidRPr="009A486A">
              <w:rPr>
                <w:rFonts w:cstheme="minorHAnsi"/>
                <w:sz w:val="10"/>
                <w:szCs w:val="10"/>
              </w:rPr>
              <w:t>Edaa</w:t>
            </w:r>
            <w:r w:rsidR="004832F8" w:rsidRPr="009A486A">
              <w:rPr>
                <w:rFonts w:cstheme="minorHAnsi"/>
                <w:sz w:val="10"/>
                <w:szCs w:val="10"/>
              </w:rPr>
              <w:t xml:space="preserve"> to keep those as per the sole discretion thereof.</w:t>
            </w:r>
          </w:p>
        </w:tc>
      </w:tr>
      <w:tr w:rsidR="004832F8" w:rsidRPr="00CA5D20" w:rsidDel="00B11413" w14:paraId="5033C571" w14:textId="77777777" w:rsidTr="009A486A">
        <w:trPr>
          <w:trHeight w:val="38"/>
        </w:trPr>
        <w:tc>
          <w:tcPr>
            <w:tcW w:w="2085" w:type="pct"/>
            <w:gridSpan w:val="3"/>
            <w:shd w:val="clear" w:color="auto" w:fill="FFFFFF" w:themeFill="background1"/>
          </w:tcPr>
          <w:p w14:paraId="53C43D3A" w14:textId="7500E1F6" w:rsidR="004832F8" w:rsidRPr="009A486A" w:rsidRDefault="004832F8" w:rsidP="00EB2AEC">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يقدم المصدر نسخة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r w:rsidR="00B327AF" w:rsidRPr="009A486A">
              <w:rPr>
                <w:rFonts w:cstheme="minorHAnsi"/>
                <w:color w:val="000000" w:themeColor="text1"/>
                <w:sz w:val="10"/>
                <w:szCs w:val="10"/>
                <w:rtl/>
              </w:rPr>
              <w:t xml:space="preserve"> </w:t>
            </w:r>
          </w:p>
        </w:tc>
        <w:tc>
          <w:tcPr>
            <w:tcW w:w="2915" w:type="pct"/>
            <w:gridSpan w:val="6"/>
            <w:shd w:val="clear" w:color="auto" w:fill="FFFFFF" w:themeFill="background1"/>
          </w:tcPr>
          <w:p w14:paraId="2A6DC538" w14:textId="52C93B52" w:rsidR="004832F8" w:rsidRPr="009A486A" w:rsidRDefault="000E44D4" w:rsidP="00D75FB7">
            <w:pPr>
              <w:spacing w:after="0" w:line="240" w:lineRule="auto"/>
              <w:ind w:left="278" w:hanging="270"/>
              <w:jc w:val="both"/>
              <w:rPr>
                <w:rFonts w:cstheme="minorHAnsi"/>
                <w:sz w:val="10"/>
                <w:szCs w:val="10"/>
              </w:rPr>
            </w:pPr>
            <w:r w:rsidRPr="009A486A">
              <w:rPr>
                <w:rFonts w:cstheme="minorHAnsi"/>
                <w:sz w:val="10"/>
                <w:szCs w:val="10"/>
              </w:rPr>
              <w:t>11-</w:t>
            </w:r>
            <w:r w:rsidRPr="009A486A">
              <w:rPr>
                <w:rFonts w:cstheme="minorHAnsi"/>
                <w:sz w:val="10"/>
                <w:szCs w:val="10"/>
              </w:rPr>
              <w:tab/>
            </w:r>
            <w:r w:rsidR="00EB2AEC" w:rsidRPr="009A486A">
              <w:rPr>
                <w:rFonts w:cstheme="minorHAnsi"/>
                <w:sz w:val="10"/>
                <w:szCs w:val="10"/>
              </w:rPr>
              <w:t>Issuer shall provide the</w:t>
            </w:r>
            <w:r w:rsidR="00D75FB7" w:rsidRPr="009A486A">
              <w:rPr>
                <w:rFonts w:cstheme="minorHAnsi"/>
                <w:sz w:val="10"/>
                <w:szCs w:val="10"/>
              </w:rPr>
              <w:t xml:space="preserve"> </w:t>
            </w:r>
            <w:r w:rsidR="004832F8" w:rsidRPr="009A486A">
              <w:rPr>
                <w:rFonts w:cstheme="minorHAnsi"/>
                <w:sz w:val="10"/>
                <w:szCs w:val="10"/>
              </w:rPr>
              <w:t xml:space="preserve">copy of the Application, rectified thereby, to </w:t>
            </w:r>
            <w:r w:rsidR="001664AE" w:rsidRPr="009A486A">
              <w:rPr>
                <w:rFonts w:cstheme="minorHAnsi"/>
                <w:sz w:val="10"/>
                <w:szCs w:val="10"/>
              </w:rPr>
              <w:t>Edaa</w:t>
            </w:r>
            <w:r w:rsidR="004832F8" w:rsidRPr="009A486A">
              <w:rPr>
                <w:rFonts w:cstheme="minorHAnsi"/>
                <w:sz w:val="10"/>
                <w:szCs w:val="10"/>
              </w:rPr>
              <w:t xml:space="preserve">, and </w:t>
            </w:r>
            <w:r w:rsidR="001664AE" w:rsidRPr="009A486A">
              <w:rPr>
                <w:rFonts w:cstheme="minorHAnsi"/>
                <w:sz w:val="10"/>
                <w:szCs w:val="10"/>
              </w:rPr>
              <w:t>Edaa</w:t>
            </w:r>
            <w:r w:rsidR="004832F8" w:rsidRPr="009A486A">
              <w:rPr>
                <w:rFonts w:cstheme="minorHAnsi"/>
                <w:sz w:val="10"/>
                <w:szCs w:val="10"/>
              </w:rPr>
              <w:t xml:space="preserve"> shall specify the method of receiving such Application, whether in hand, electronically or in any other means acceptable to </w:t>
            </w:r>
            <w:r w:rsidR="001664AE" w:rsidRPr="009A486A">
              <w:rPr>
                <w:rFonts w:cstheme="minorHAnsi"/>
                <w:sz w:val="10"/>
                <w:szCs w:val="10"/>
              </w:rPr>
              <w:t>Edaa</w:t>
            </w:r>
            <w:r w:rsidR="004832F8" w:rsidRPr="009A486A">
              <w:rPr>
                <w:rFonts w:cstheme="minorHAnsi"/>
                <w:sz w:val="10"/>
                <w:szCs w:val="10"/>
              </w:rPr>
              <w:t xml:space="preserve"> in order to complete the execution of the instructions provided in the Application.</w:t>
            </w:r>
          </w:p>
        </w:tc>
      </w:tr>
      <w:tr w:rsidR="004832F8" w:rsidRPr="00CA5D20" w:rsidDel="00B11413" w14:paraId="10B68354" w14:textId="77777777" w:rsidTr="009A486A">
        <w:trPr>
          <w:trHeight w:val="38"/>
        </w:trPr>
        <w:tc>
          <w:tcPr>
            <w:tcW w:w="2085" w:type="pct"/>
            <w:gridSpan w:val="3"/>
            <w:shd w:val="clear" w:color="auto" w:fill="FFFFFF" w:themeFill="background1"/>
          </w:tcPr>
          <w:p w14:paraId="54F426F1" w14:textId="1D271238"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يكون تسلم الطلب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p>
        </w:tc>
        <w:tc>
          <w:tcPr>
            <w:tcW w:w="2915" w:type="pct"/>
            <w:gridSpan w:val="6"/>
            <w:shd w:val="clear" w:color="auto" w:fill="FFFFFF" w:themeFill="background1"/>
          </w:tcPr>
          <w:p w14:paraId="3586D56D" w14:textId="639A867E"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12-</w:t>
            </w:r>
            <w:r w:rsidRPr="009A486A">
              <w:rPr>
                <w:rFonts w:cstheme="minorHAnsi"/>
                <w:sz w:val="10"/>
                <w:szCs w:val="10"/>
              </w:rPr>
              <w:tab/>
            </w:r>
            <w:r w:rsidR="004832F8" w:rsidRPr="009A486A">
              <w:rPr>
                <w:rFonts w:cstheme="minorHAnsi"/>
                <w:sz w:val="10"/>
                <w:szCs w:val="10"/>
              </w:rPr>
              <w:t xml:space="preserve">The Application </w:t>
            </w:r>
            <w:proofErr w:type="gramStart"/>
            <w:r w:rsidR="004832F8" w:rsidRPr="009A486A">
              <w:rPr>
                <w:rFonts w:cstheme="minorHAnsi"/>
                <w:sz w:val="10"/>
                <w:szCs w:val="10"/>
              </w:rPr>
              <w:t>should be received</w:t>
            </w:r>
            <w:proofErr w:type="gramEnd"/>
            <w:r w:rsidR="004832F8" w:rsidRPr="009A486A">
              <w:rPr>
                <w:rFonts w:cstheme="minorHAnsi"/>
                <w:sz w:val="10"/>
                <w:szCs w:val="10"/>
              </w:rPr>
              <w:t xml:space="preserve"> during official Business Days of </w:t>
            </w:r>
            <w:r w:rsidR="001664AE" w:rsidRPr="009A486A">
              <w:rPr>
                <w:rFonts w:cstheme="minorHAnsi"/>
                <w:sz w:val="10"/>
                <w:szCs w:val="10"/>
              </w:rPr>
              <w:t>Edaa</w:t>
            </w:r>
            <w:r w:rsidR="004832F8" w:rsidRPr="009A486A">
              <w:rPr>
                <w:rFonts w:cstheme="minorHAnsi"/>
                <w:sz w:val="10"/>
                <w:szCs w:val="10"/>
              </w:rPr>
              <w:t xml:space="preserve">, and for the purposes of these Terms and Conditions, notice received by </w:t>
            </w:r>
            <w:r w:rsidR="001664AE" w:rsidRPr="009A486A">
              <w:rPr>
                <w:rFonts w:cstheme="minorHAnsi"/>
                <w:sz w:val="10"/>
                <w:szCs w:val="10"/>
              </w:rPr>
              <w:t>Edaa</w:t>
            </w:r>
            <w:r w:rsidR="004832F8" w:rsidRPr="009A486A">
              <w:rPr>
                <w:rFonts w:cstheme="minorHAnsi"/>
                <w:sz w:val="10"/>
                <w:szCs w:val="10"/>
              </w:rPr>
              <w:t xml:space="preserve"> during the last two hours of official working hours or other than during Business Days shall be considered to have been received in the subsequent official Business Day.</w:t>
            </w:r>
          </w:p>
        </w:tc>
      </w:tr>
      <w:tr w:rsidR="004832F8" w:rsidRPr="00CA5D20" w:rsidDel="00B11413" w14:paraId="4AFC5372" w14:textId="77777777" w:rsidTr="009A486A">
        <w:trPr>
          <w:trHeight w:val="38"/>
        </w:trPr>
        <w:tc>
          <w:tcPr>
            <w:tcW w:w="2085" w:type="pct"/>
            <w:gridSpan w:val="3"/>
            <w:shd w:val="clear" w:color="auto" w:fill="FFFFFF" w:themeFill="background1"/>
          </w:tcPr>
          <w:p w14:paraId="60922C54" w14:textId="29E7A25A"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يلتزم المصدر بسداد المقابل المالي لهذه الخدمة والمبين في "قائمة خدمات إيداع"</w:t>
            </w:r>
            <w:r w:rsidRPr="009A486A">
              <w:rPr>
                <w:rFonts w:cstheme="minorHAnsi"/>
                <w:color w:val="000000" w:themeColor="text1"/>
                <w:sz w:val="10"/>
                <w:szCs w:val="10"/>
              </w:rPr>
              <w:t xml:space="preserve"> </w:t>
            </w:r>
            <w:r w:rsidRPr="009A486A">
              <w:rPr>
                <w:rFonts w:cstheme="minorHAnsi"/>
                <w:color w:val="000000" w:themeColor="text1"/>
                <w:sz w:val="10"/>
                <w:szCs w:val="10"/>
                <w:rtl/>
              </w:rPr>
              <w:t>خلال ثلاثين (30) يوماً من تاريخ إشعاره باستحقاق السداد، كما يلتزم بطريقة السداد المنصوص عليها في ذلك الإشعار</w:t>
            </w:r>
          </w:p>
        </w:tc>
        <w:tc>
          <w:tcPr>
            <w:tcW w:w="2915" w:type="pct"/>
            <w:gridSpan w:val="6"/>
            <w:shd w:val="clear" w:color="auto" w:fill="FFFFFF" w:themeFill="background1"/>
          </w:tcPr>
          <w:p w14:paraId="62BB6AC8" w14:textId="3994F8B8"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13-</w:t>
            </w:r>
            <w:r w:rsidRPr="009A486A">
              <w:rPr>
                <w:rFonts w:cstheme="minorHAnsi"/>
                <w:sz w:val="10"/>
                <w:szCs w:val="10"/>
              </w:rPr>
              <w:tab/>
            </w:r>
            <w:r w:rsidR="004832F8" w:rsidRPr="009A486A">
              <w:rPr>
                <w:rFonts w:cstheme="minorHAnsi"/>
                <w:sz w:val="10"/>
                <w:szCs w:val="10"/>
              </w:rPr>
              <w:t>The Issuer shall pay the fees for this service as set out in the "Depository Center’s List of Services" within thirty (30) days from the date of the notification about the entitlement of the payment using the payment method provided for in the notice</w:t>
            </w:r>
            <w:r w:rsidR="004832F8" w:rsidRPr="009A486A">
              <w:rPr>
                <w:rFonts w:cstheme="minorHAnsi"/>
                <w:sz w:val="10"/>
                <w:szCs w:val="10"/>
                <w:rtl/>
              </w:rPr>
              <w:t>.</w:t>
            </w:r>
          </w:p>
        </w:tc>
      </w:tr>
      <w:tr w:rsidR="004832F8" w:rsidRPr="00CA5D20" w:rsidDel="00B11413" w14:paraId="40D4083D" w14:textId="77777777" w:rsidTr="009A486A">
        <w:trPr>
          <w:trHeight w:val="38"/>
        </w:trPr>
        <w:tc>
          <w:tcPr>
            <w:tcW w:w="2085" w:type="pct"/>
            <w:gridSpan w:val="3"/>
            <w:shd w:val="clear" w:color="auto" w:fill="FFFFFF" w:themeFill="background1"/>
          </w:tcPr>
          <w:p w14:paraId="2A4FAFC0" w14:textId="4FC58126"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2915" w:type="pct"/>
            <w:gridSpan w:val="6"/>
            <w:shd w:val="clear" w:color="auto" w:fill="FFFFFF" w:themeFill="background1"/>
          </w:tcPr>
          <w:p w14:paraId="4E161943" w14:textId="65B79B63"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14-</w:t>
            </w:r>
            <w:r w:rsidRPr="009A486A">
              <w:rPr>
                <w:rFonts w:cstheme="minorHAnsi"/>
                <w:sz w:val="10"/>
                <w:szCs w:val="10"/>
              </w:rPr>
              <w:tab/>
            </w:r>
            <w:r w:rsidR="004832F8" w:rsidRPr="009A486A">
              <w:rPr>
                <w:rFonts w:cstheme="minorHAnsi"/>
                <w:sz w:val="10"/>
                <w:szCs w:val="10"/>
              </w:rPr>
              <w:t xml:space="preserve">Application </w:t>
            </w:r>
            <w:proofErr w:type="gramStart"/>
            <w:r w:rsidR="004832F8" w:rsidRPr="009A486A">
              <w:rPr>
                <w:rFonts w:cstheme="minorHAnsi"/>
                <w:sz w:val="10"/>
                <w:szCs w:val="10"/>
              </w:rPr>
              <w:t>may not be deemed</w:t>
            </w:r>
            <w:proofErr w:type="gramEnd"/>
            <w:r w:rsidR="004832F8" w:rsidRPr="009A486A">
              <w:rPr>
                <w:rFonts w:cstheme="minorHAnsi"/>
                <w:sz w:val="10"/>
                <w:szCs w:val="10"/>
              </w:rPr>
              <w:t xml:space="preserve"> complete unless all complementary information and documents are correct as per the procedural and technical instructions of </w:t>
            </w:r>
            <w:r w:rsidR="001664AE" w:rsidRPr="009A486A">
              <w:rPr>
                <w:rFonts w:cstheme="minorHAnsi"/>
                <w:sz w:val="10"/>
                <w:szCs w:val="10"/>
              </w:rPr>
              <w:t>Edaa</w:t>
            </w:r>
            <w:r w:rsidR="004832F8" w:rsidRPr="009A486A">
              <w:rPr>
                <w:rFonts w:cstheme="minorHAnsi"/>
                <w:sz w:val="10"/>
                <w:szCs w:val="10"/>
              </w:rPr>
              <w:t xml:space="preserve">, which may be subject to revision from time to time, and </w:t>
            </w:r>
            <w:r w:rsidR="001664AE" w:rsidRPr="009A486A">
              <w:rPr>
                <w:rFonts w:cstheme="minorHAnsi"/>
                <w:sz w:val="10"/>
                <w:szCs w:val="10"/>
              </w:rPr>
              <w:t>Edaa</w:t>
            </w:r>
            <w:r w:rsidR="004832F8" w:rsidRPr="009A486A">
              <w:rPr>
                <w:rFonts w:cstheme="minorHAnsi"/>
                <w:sz w:val="10"/>
                <w:szCs w:val="10"/>
              </w:rPr>
              <w:t xml:space="preserve"> may, upon its discretion, refuse to accept any Application containing any strike-offs, non-legible, or unclear information.</w:t>
            </w:r>
          </w:p>
        </w:tc>
      </w:tr>
      <w:tr w:rsidR="004832F8" w:rsidRPr="00CA5D20" w:rsidDel="00B11413" w14:paraId="05109CA0" w14:textId="77777777" w:rsidTr="009A486A">
        <w:trPr>
          <w:trHeight w:val="38"/>
        </w:trPr>
        <w:tc>
          <w:tcPr>
            <w:tcW w:w="2085" w:type="pct"/>
            <w:gridSpan w:val="3"/>
            <w:shd w:val="clear" w:color="auto" w:fill="FFFFFF" w:themeFill="background1"/>
          </w:tcPr>
          <w:p w14:paraId="0CF85D91" w14:textId="74972B12"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تتحمل إيداع مسؤولية أي تأخير أو تعطل في تنفيذ الطلب، إذا كان هذا التأخير أو التعطل خارجاً عن إرادة إيداع.</w:t>
            </w:r>
          </w:p>
        </w:tc>
        <w:tc>
          <w:tcPr>
            <w:tcW w:w="2915" w:type="pct"/>
            <w:gridSpan w:val="6"/>
            <w:shd w:val="clear" w:color="auto" w:fill="FFFFFF" w:themeFill="background1"/>
          </w:tcPr>
          <w:p w14:paraId="2F2A4E75" w14:textId="798891F5" w:rsidR="004832F8" w:rsidRPr="009A486A" w:rsidRDefault="000E44D4" w:rsidP="000E44D4">
            <w:pPr>
              <w:spacing w:after="0" w:line="240" w:lineRule="auto"/>
              <w:ind w:left="278" w:hanging="270"/>
              <w:jc w:val="both"/>
              <w:rPr>
                <w:rFonts w:cstheme="minorHAnsi"/>
                <w:sz w:val="10"/>
                <w:szCs w:val="10"/>
              </w:rPr>
            </w:pPr>
            <w:proofErr w:type="gramStart"/>
            <w:r w:rsidRPr="009A486A">
              <w:rPr>
                <w:rFonts w:cstheme="minorHAnsi"/>
                <w:sz w:val="10"/>
                <w:szCs w:val="10"/>
              </w:rPr>
              <w:t>15-</w:t>
            </w:r>
            <w:r w:rsidRPr="009A486A">
              <w:rPr>
                <w:rFonts w:cstheme="minorHAnsi"/>
                <w:sz w:val="10"/>
                <w:szCs w:val="10"/>
              </w:rPr>
              <w:tab/>
            </w:r>
            <w:r w:rsidR="004832F8" w:rsidRPr="009A486A">
              <w:rPr>
                <w:rFonts w:cstheme="minorHAnsi"/>
                <w:sz w:val="10"/>
                <w:szCs w:val="10"/>
              </w:rPr>
              <w:t xml:space="preserve">Depository Center may, without any liability thereon, withhold the execution of the Application temporarily or decline it for any reason it deems appropriate, including technical faults or during upgrading, modifying, or maintaining any hardware or automatic systems of </w:t>
            </w:r>
            <w:r w:rsidR="001664AE" w:rsidRPr="009A486A">
              <w:rPr>
                <w:rFonts w:cstheme="minorHAnsi"/>
                <w:sz w:val="10"/>
                <w:szCs w:val="10"/>
              </w:rPr>
              <w:t>Edaa</w:t>
            </w:r>
            <w:r w:rsidR="004832F8" w:rsidRPr="009A486A">
              <w:rPr>
                <w:rFonts w:cstheme="minorHAnsi"/>
                <w:sz w:val="10"/>
                <w:szCs w:val="10"/>
              </w:rPr>
              <w:t xml:space="preserve">; therefore, </w:t>
            </w:r>
            <w:r w:rsidR="001664AE" w:rsidRPr="009A486A">
              <w:rPr>
                <w:rFonts w:cstheme="minorHAnsi"/>
                <w:sz w:val="10"/>
                <w:szCs w:val="10"/>
              </w:rPr>
              <w:t>Edaa</w:t>
            </w:r>
            <w:r w:rsidR="004832F8" w:rsidRPr="009A486A">
              <w:rPr>
                <w:rFonts w:cstheme="minorHAnsi"/>
                <w:sz w:val="10"/>
                <w:szCs w:val="10"/>
              </w:rPr>
              <w:t xml:space="preserve"> shall bear no responsibility for delay or inability to execute such application in case the delay or inability is beyond the well of </w:t>
            </w:r>
            <w:r w:rsidR="001664AE" w:rsidRPr="009A486A">
              <w:rPr>
                <w:rFonts w:cstheme="minorHAnsi"/>
                <w:sz w:val="10"/>
                <w:szCs w:val="10"/>
              </w:rPr>
              <w:t>Edaa</w:t>
            </w:r>
            <w:r w:rsidR="004832F8" w:rsidRPr="009A486A">
              <w:rPr>
                <w:rFonts w:cstheme="minorHAnsi"/>
                <w:sz w:val="10"/>
                <w:szCs w:val="10"/>
              </w:rPr>
              <w:t>.</w:t>
            </w:r>
            <w:proofErr w:type="gramEnd"/>
          </w:p>
        </w:tc>
      </w:tr>
      <w:tr w:rsidR="004832F8" w:rsidRPr="00CA5D20" w:rsidDel="00B11413" w14:paraId="79ABD08E" w14:textId="77777777" w:rsidTr="009A486A">
        <w:trPr>
          <w:trHeight w:val="38"/>
        </w:trPr>
        <w:tc>
          <w:tcPr>
            <w:tcW w:w="2085" w:type="pct"/>
            <w:gridSpan w:val="3"/>
            <w:shd w:val="clear" w:color="auto" w:fill="FFFFFF" w:themeFill="background1"/>
          </w:tcPr>
          <w:p w14:paraId="654D7F5E" w14:textId="654AA34B"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 xml:space="preserve">يخضع أي نزاع ينشأ من جراء تطبيق الشروط والأحكام للجهة القضائية المختصة بالمملكة. </w:t>
            </w:r>
          </w:p>
        </w:tc>
        <w:tc>
          <w:tcPr>
            <w:tcW w:w="2915" w:type="pct"/>
            <w:gridSpan w:val="6"/>
            <w:shd w:val="clear" w:color="auto" w:fill="FFFFFF" w:themeFill="background1"/>
          </w:tcPr>
          <w:p w14:paraId="691C31B5" w14:textId="62912BCE" w:rsidR="004832F8" w:rsidRPr="009A486A" w:rsidRDefault="000E44D4" w:rsidP="000E44D4">
            <w:pPr>
              <w:spacing w:after="0" w:line="240" w:lineRule="auto"/>
              <w:ind w:left="278" w:hanging="270"/>
              <w:jc w:val="both"/>
              <w:rPr>
                <w:rFonts w:cstheme="minorHAnsi"/>
                <w:sz w:val="10"/>
                <w:szCs w:val="10"/>
              </w:rPr>
            </w:pPr>
            <w:r w:rsidRPr="009A486A">
              <w:rPr>
                <w:rFonts w:cstheme="minorHAnsi"/>
                <w:sz w:val="10"/>
                <w:szCs w:val="10"/>
              </w:rPr>
              <w:t>16-</w:t>
            </w:r>
            <w:r w:rsidRPr="009A486A">
              <w:rPr>
                <w:rFonts w:cstheme="minorHAnsi"/>
                <w:sz w:val="10"/>
                <w:szCs w:val="10"/>
              </w:rPr>
              <w:tab/>
            </w:r>
            <w:r w:rsidR="004832F8" w:rsidRPr="009A486A">
              <w:rPr>
                <w:rFonts w:cstheme="minorHAnsi"/>
                <w:sz w:val="10"/>
                <w:szCs w:val="10"/>
              </w:rPr>
              <w:t xml:space="preserve">Any dispute arising out of the application of these Terms and Conditions </w:t>
            </w:r>
            <w:proofErr w:type="gramStart"/>
            <w:r w:rsidR="004832F8" w:rsidRPr="009A486A">
              <w:rPr>
                <w:rFonts w:cstheme="minorHAnsi"/>
                <w:sz w:val="10"/>
                <w:szCs w:val="10"/>
              </w:rPr>
              <w:t>shall be referred</w:t>
            </w:r>
            <w:proofErr w:type="gramEnd"/>
            <w:r w:rsidR="004832F8" w:rsidRPr="009A486A">
              <w:rPr>
                <w:rFonts w:cstheme="minorHAnsi"/>
                <w:sz w:val="10"/>
                <w:szCs w:val="10"/>
              </w:rPr>
              <w:t xml:space="preserve"> to the competent judicial authority in the Kingdom.</w:t>
            </w:r>
          </w:p>
        </w:tc>
      </w:tr>
      <w:tr w:rsidR="004832F8" w:rsidRPr="00CA5D20" w:rsidDel="00B11413" w14:paraId="3998F348" w14:textId="77777777" w:rsidTr="009A486A">
        <w:trPr>
          <w:trHeight w:val="38"/>
        </w:trPr>
        <w:tc>
          <w:tcPr>
            <w:tcW w:w="2085" w:type="pct"/>
            <w:gridSpan w:val="3"/>
            <w:shd w:val="clear" w:color="auto" w:fill="FFFFFF" w:themeFill="background1"/>
          </w:tcPr>
          <w:p w14:paraId="4020CAA1" w14:textId="7C9333DF" w:rsidR="004832F8" w:rsidRPr="009A486A" w:rsidRDefault="004832F8" w:rsidP="004832F8">
            <w:pPr>
              <w:pStyle w:val="ListParagraph"/>
              <w:numPr>
                <w:ilvl w:val="0"/>
                <w:numId w:val="10"/>
              </w:numPr>
              <w:bidi/>
              <w:spacing w:after="0" w:line="240" w:lineRule="auto"/>
              <w:ind w:left="271" w:hanging="270"/>
              <w:jc w:val="lowKashida"/>
              <w:rPr>
                <w:rFonts w:cstheme="minorHAnsi"/>
                <w:color w:val="000000" w:themeColor="text1"/>
                <w:sz w:val="10"/>
                <w:szCs w:val="10"/>
                <w:rtl/>
              </w:rPr>
            </w:pPr>
            <w:r w:rsidRPr="009A486A">
              <w:rPr>
                <w:rFonts w:cstheme="minorHAnsi"/>
                <w:color w:val="000000" w:themeColor="text1"/>
                <w:sz w:val="10"/>
                <w:szCs w:val="10"/>
                <w:rtl/>
              </w:rPr>
              <w:t>تفسَّر هذه الشروط والأحكام طبقاً لأنظمة وقوانين المملكة العربية السعودية السارية وتخضع لها.</w:t>
            </w:r>
          </w:p>
        </w:tc>
        <w:tc>
          <w:tcPr>
            <w:tcW w:w="2915" w:type="pct"/>
            <w:gridSpan w:val="6"/>
            <w:shd w:val="clear" w:color="auto" w:fill="FFFFFF" w:themeFill="background1"/>
          </w:tcPr>
          <w:p w14:paraId="450A5CDA" w14:textId="1E8248F8" w:rsidR="004832F8" w:rsidRPr="009A486A" w:rsidRDefault="000E44D4" w:rsidP="000E44D4">
            <w:pPr>
              <w:spacing w:after="0" w:line="240" w:lineRule="auto"/>
              <w:ind w:left="278" w:hanging="270"/>
              <w:jc w:val="both"/>
              <w:rPr>
                <w:rFonts w:cstheme="minorHAnsi"/>
                <w:color w:val="FFFFFF" w:themeColor="background1"/>
                <w:sz w:val="10"/>
                <w:szCs w:val="10"/>
              </w:rPr>
            </w:pPr>
            <w:r w:rsidRPr="009A486A">
              <w:rPr>
                <w:rFonts w:cstheme="minorHAnsi"/>
                <w:sz w:val="10"/>
                <w:szCs w:val="10"/>
              </w:rPr>
              <w:t>17-</w:t>
            </w:r>
            <w:r w:rsidRPr="009A486A">
              <w:rPr>
                <w:rFonts w:cstheme="minorHAnsi"/>
                <w:sz w:val="10"/>
                <w:szCs w:val="10"/>
              </w:rPr>
              <w:tab/>
            </w:r>
            <w:r w:rsidR="004832F8" w:rsidRPr="009A486A">
              <w:rPr>
                <w:rFonts w:cstheme="minorHAnsi"/>
                <w:sz w:val="10"/>
                <w:szCs w:val="10"/>
              </w:rPr>
              <w:t xml:space="preserve">These Terms and Conditions </w:t>
            </w:r>
            <w:proofErr w:type="gramStart"/>
            <w:r w:rsidR="004832F8" w:rsidRPr="009A486A">
              <w:rPr>
                <w:rFonts w:cstheme="minorHAnsi"/>
                <w:sz w:val="10"/>
                <w:szCs w:val="10"/>
              </w:rPr>
              <w:t>shall be construed and applied in accordance with the laws and regulations of the Kingdom of Saudi Arabia</w:t>
            </w:r>
            <w:proofErr w:type="gramEnd"/>
            <w:r w:rsidR="004832F8" w:rsidRPr="009A486A">
              <w:rPr>
                <w:rFonts w:cstheme="minorHAnsi"/>
                <w:sz w:val="10"/>
                <w:szCs w:val="10"/>
              </w:rPr>
              <w:t>.</w:t>
            </w:r>
          </w:p>
        </w:tc>
      </w:tr>
      <w:tr w:rsidR="000E44D4" w:rsidRPr="00CA5D20" w:rsidDel="00B11413" w14:paraId="69DA8231" w14:textId="77777777" w:rsidTr="009A486A">
        <w:trPr>
          <w:trHeight w:val="38"/>
        </w:trPr>
        <w:tc>
          <w:tcPr>
            <w:tcW w:w="2085" w:type="pct"/>
            <w:gridSpan w:val="3"/>
            <w:shd w:val="clear" w:color="auto" w:fill="FFFFFF" w:themeFill="background1"/>
          </w:tcPr>
          <w:p w14:paraId="65CCC958" w14:textId="77777777" w:rsidR="000E44D4" w:rsidRPr="000E44D4" w:rsidRDefault="000E44D4" w:rsidP="000E44D4">
            <w:pPr>
              <w:bidi/>
              <w:spacing w:after="0" w:line="240" w:lineRule="auto"/>
              <w:jc w:val="lowKashida"/>
              <w:rPr>
                <w:rFonts w:ascii="TheSansArabic Plain" w:hAnsi="TheSansArabic Plain" w:cs="TheSansArabic Plain"/>
                <w:color w:val="000000" w:themeColor="text1"/>
                <w:sz w:val="10"/>
                <w:szCs w:val="10"/>
                <w:rtl/>
              </w:rPr>
            </w:pPr>
          </w:p>
        </w:tc>
        <w:tc>
          <w:tcPr>
            <w:tcW w:w="2915" w:type="pct"/>
            <w:gridSpan w:val="6"/>
            <w:shd w:val="clear" w:color="auto" w:fill="FFFFFF" w:themeFill="background1"/>
          </w:tcPr>
          <w:p w14:paraId="7C552788" w14:textId="77777777" w:rsidR="000E44D4" w:rsidRPr="000E44D4" w:rsidRDefault="000E44D4" w:rsidP="000E44D4">
            <w:pPr>
              <w:spacing w:after="0" w:line="240" w:lineRule="auto"/>
              <w:jc w:val="both"/>
              <w:rPr>
                <w:rFonts w:ascii="Effra" w:hAnsi="Effra" w:cs="Effra"/>
                <w:sz w:val="10"/>
                <w:szCs w:val="10"/>
              </w:rPr>
            </w:pPr>
          </w:p>
        </w:tc>
      </w:tr>
      <w:tr w:rsidR="00B021BE" w:rsidRPr="008C36DC" w14:paraId="13DAF7CB" w14:textId="77777777" w:rsidTr="009D3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1669" w:type="pct"/>
            <w:gridSpan w:val="2"/>
            <w:shd w:val="clear" w:color="auto" w:fill="001F33"/>
            <w:vAlign w:val="center"/>
          </w:tcPr>
          <w:p w14:paraId="3E6553B4" w14:textId="77777777" w:rsidR="00B021BE" w:rsidRPr="009A486A" w:rsidRDefault="00B021BE" w:rsidP="000E44D4">
            <w:pPr>
              <w:spacing w:after="0" w:line="240" w:lineRule="auto"/>
              <w:contextualSpacing/>
              <w:jc w:val="center"/>
              <w:rPr>
                <w:rFonts w:cstheme="minorHAnsi"/>
                <w:color w:val="FFFFFF" w:themeColor="background1"/>
                <w:sz w:val="14"/>
                <w:szCs w:val="14"/>
                <w:rtl/>
              </w:rPr>
            </w:pPr>
            <w:r w:rsidRPr="009A486A">
              <w:rPr>
                <w:rFonts w:cstheme="minorHAnsi"/>
                <w:color w:val="FFFFFF" w:themeColor="background1"/>
                <w:sz w:val="14"/>
                <w:szCs w:val="14"/>
                <w:rtl/>
              </w:rPr>
              <w:t>اسم صاحب الصلاحية لدى المصدر</w:t>
            </w:r>
          </w:p>
          <w:p w14:paraId="5048F07D" w14:textId="77777777" w:rsidR="00B021BE" w:rsidRPr="009A486A" w:rsidRDefault="00B021BE" w:rsidP="000E44D4">
            <w:pPr>
              <w:bidi/>
              <w:spacing w:after="0" w:line="240" w:lineRule="auto"/>
              <w:contextualSpacing/>
              <w:jc w:val="center"/>
              <w:rPr>
                <w:rFonts w:cstheme="minorHAnsi"/>
                <w:color w:val="FFFFFF" w:themeColor="background1"/>
                <w:sz w:val="14"/>
                <w:szCs w:val="14"/>
              </w:rPr>
            </w:pPr>
            <w:r w:rsidRPr="009A486A">
              <w:rPr>
                <w:rFonts w:cstheme="minorHAnsi"/>
                <w:color w:val="FFFFFF" w:themeColor="background1"/>
                <w:sz w:val="14"/>
                <w:szCs w:val="14"/>
              </w:rPr>
              <w:t>Authorized Person Name</w:t>
            </w:r>
          </w:p>
        </w:tc>
        <w:tc>
          <w:tcPr>
            <w:tcW w:w="1660" w:type="pct"/>
            <w:gridSpan w:val="4"/>
            <w:shd w:val="clear" w:color="auto" w:fill="001F33"/>
            <w:vAlign w:val="center"/>
          </w:tcPr>
          <w:p w14:paraId="5AE84DBF" w14:textId="77777777" w:rsidR="00B021BE" w:rsidRPr="009A486A" w:rsidRDefault="009A486A" w:rsidP="000E44D4">
            <w:pPr>
              <w:bidi/>
              <w:spacing w:after="0" w:line="240" w:lineRule="auto"/>
              <w:contextualSpacing/>
              <w:jc w:val="center"/>
              <w:rPr>
                <w:rFonts w:cstheme="minorHAnsi"/>
                <w:color w:val="FFFFFF" w:themeColor="background1"/>
                <w:sz w:val="14"/>
                <w:szCs w:val="14"/>
                <w:rtl/>
              </w:rPr>
            </w:pPr>
            <w:r w:rsidRPr="009A486A">
              <w:rPr>
                <w:rFonts w:cstheme="minorHAnsi"/>
                <w:color w:val="FFFFFF" w:themeColor="background1"/>
                <w:sz w:val="14"/>
                <w:szCs w:val="14"/>
                <w:rtl/>
              </w:rPr>
              <w:t>التوقيع</w:t>
            </w:r>
          </w:p>
          <w:p w14:paraId="1921CE6A" w14:textId="606801BC" w:rsidR="009A486A" w:rsidRPr="009A486A" w:rsidRDefault="009A486A" w:rsidP="009A486A">
            <w:pPr>
              <w:bidi/>
              <w:spacing w:after="0" w:line="240" w:lineRule="auto"/>
              <w:contextualSpacing/>
              <w:jc w:val="center"/>
              <w:rPr>
                <w:rFonts w:cstheme="minorHAnsi"/>
                <w:color w:val="FFFFFF" w:themeColor="background1"/>
                <w:sz w:val="14"/>
                <w:szCs w:val="14"/>
                <w:rtl/>
              </w:rPr>
            </w:pPr>
            <w:r w:rsidRPr="009A486A">
              <w:rPr>
                <w:rFonts w:cstheme="minorHAnsi"/>
                <w:color w:val="FFFFFF" w:themeColor="background1"/>
                <w:sz w:val="14"/>
                <w:szCs w:val="14"/>
              </w:rPr>
              <w:t>Signature</w:t>
            </w:r>
          </w:p>
        </w:tc>
        <w:tc>
          <w:tcPr>
            <w:tcW w:w="1664" w:type="pct"/>
            <w:gridSpan w:val="2"/>
            <w:shd w:val="clear" w:color="auto" w:fill="001F33"/>
            <w:vAlign w:val="center"/>
          </w:tcPr>
          <w:p w14:paraId="4B3A10C1" w14:textId="77777777" w:rsidR="009A486A" w:rsidRPr="009A486A" w:rsidRDefault="009A486A" w:rsidP="009A486A">
            <w:pPr>
              <w:bidi/>
              <w:spacing w:after="0" w:line="240" w:lineRule="auto"/>
              <w:contextualSpacing/>
              <w:jc w:val="center"/>
              <w:rPr>
                <w:rFonts w:cstheme="minorHAnsi"/>
                <w:color w:val="FFFFFF" w:themeColor="background1"/>
                <w:sz w:val="14"/>
                <w:szCs w:val="14"/>
                <w:rtl/>
              </w:rPr>
            </w:pPr>
            <w:r w:rsidRPr="009A486A">
              <w:rPr>
                <w:rFonts w:cstheme="minorHAnsi"/>
                <w:color w:val="FFFFFF" w:themeColor="background1"/>
                <w:sz w:val="14"/>
                <w:szCs w:val="14"/>
                <w:rtl/>
              </w:rPr>
              <w:t>الختم</w:t>
            </w:r>
          </w:p>
          <w:p w14:paraId="17C8F7E6" w14:textId="0DA19D39" w:rsidR="00B021BE" w:rsidRPr="009A486A" w:rsidRDefault="009A486A" w:rsidP="009A486A">
            <w:pPr>
              <w:bidi/>
              <w:spacing w:after="0" w:line="240" w:lineRule="auto"/>
              <w:contextualSpacing/>
              <w:jc w:val="center"/>
              <w:rPr>
                <w:rFonts w:cstheme="minorHAnsi"/>
                <w:color w:val="FFFFFF" w:themeColor="background1"/>
                <w:sz w:val="14"/>
                <w:szCs w:val="14"/>
                <w:rtl/>
              </w:rPr>
            </w:pPr>
            <w:r w:rsidRPr="009A486A">
              <w:rPr>
                <w:rFonts w:cstheme="minorHAnsi"/>
                <w:color w:val="FFFFFF" w:themeColor="background1"/>
                <w:sz w:val="14"/>
                <w:szCs w:val="14"/>
              </w:rPr>
              <w:t>Stamp</w:t>
            </w:r>
          </w:p>
        </w:tc>
      </w:tr>
      <w:tr w:rsidR="00B021BE" w:rsidRPr="00E72725" w14:paraId="51649AD6" w14:textId="77777777" w:rsidTr="009A4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426"/>
        </w:trPr>
        <w:sdt>
          <w:sdtPr>
            <w:rPr>
              <w:rFonts w:cstheme="minorHAnsi"/>
              <w:sz w:val="18"/>
              <w:szCs w:val="18"/>
              <w:rtl/>
            </w:rPr>
            <w:id w:val="2000073921"/>
            <w:showingPlcHdr/>
            <w:text/>
          </w:sdtPr>
          <w:sdtEndPr/>
          <w:sdtContent>
            <w:tc>
              <w:tcPr>
                <w:tcW w:w="1669" w:type="pct"/>
                <w:gridSpan w:val="2"/>
                <w:vAlign w:val="center"/>
              </w:tcPr>
              <w:p w14:paraId="5260D3ED" w14:textId="77777777" w:rsidR="00B021BE" w:rsidRPr="009A486A" w:rsidRDefault="00B021BE" w:rsidP="000E44D4">
                <w:pPr>
                  <w:bidi/>
                  <w:spacing w:after="0" w:line="240" w:lineRule="auto"/>
                  <w:jc w:val="center"/>
                  <w:rPr>
                    <w:rFonts w:cstheme="minorHAnsi"/>
                    <w:sz w:val="18"/>
                    <w:szCs w:val="18"/>
                    <w:rtl/>
                  </w:rPr>
                </w:pPr>
                <w:r w:rsidRPr="009A486A">
                  <w:rPr>
                    <w:rStyle w:val="PlaceholderText"/>
                    <w:rFonts w:cstheme="minorHAnsi"/>
                    <w:sz w:val="18"/>
                    <w:szCs w:val="18"/>
                  </w:rPr>
                  <w:t>Click here to enter text.</w:t>
                </w:r>
              </w:p>
            </w:tc>
          </w:sdtContent>
        </w:sdt>
        <w:tc>
          <w:tcPr>
            <w:tcW w:w="1660" w:type="pct"/>
            <w:gridSpan w:val="4"/>
            <w:vMerge w:val="restart"/>
            <w:vAlign w:val="center"/>
          </w:tcPr>
          <w:p w14:paraId="680CBB3C" w14:textId="77777777" w:rsidR="00B021BE" w:rsidRPr="00E72725" w:rsidRDefault="00B021BE" w:rsidP="000E44D4">
            <w:pPr>
              <w:bidi/>
              <w:spacing w:after="0" w:line="240" w:lineRule="auto"/>
              <w:rPr>
                <w:rFonts w:ascii="Sakkal Majalla" w:hAnsi="Sakkal Majalla" w:cs="Sakkal Majalla"/>
                <w:rtl/>
              </w:rPr>
            </w:pPr>
          </w:p>
        </w:tc>
        <w:tc>
          <w:tcPr>
            <w:tcW w:w="1664" w:type="pct"/>
            <w:gridSpan w:val="2"/>
            <w:vMerge w:val="restart"/>
            <w:vAlign w:val="center"/>
          </w:tcPr>
          <w:p w14:paraId="4B77E3A2" w14:textId="77777777" w:rsidR="00B021BE" w:rsidRPr="00E72725" w:rsidRDefault="00B021BE" w:rsidP="000E44D4">
            <w:pPr>
              <w:bidi/>
              <w:spacing w:after="0" w:line="240" w:lineRule="auto"/>
              <w:jc w:val="center"/>
              <w:rPr>
                <w:rFonts w:ascii="Sakkal Majalla" w:hAnsi="Sakkal Majalla" w:cs="Sakkal Majalla"/>
                <w:rtl/>
              </w:rPr>
            </w:pPr>
          </w:p>
        </w:tc>
      </w:tr>
      <w:tr w:rsidR="00B021BE" w:rsidRPr="00E72725" w14:paraId="097FB2B4" w14:textId="77777777" w:rsidTr="009D3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388"/>
        </w:trPr>
        <w:tc>
          <w:tcPr>
            <w:tcW w:w="1669" w:type="pct"/>
            <w:gridSpan w:val="2"/>
            <w:shd w:val="clear" w:color="auto" w:fill="001F33"/>
            <w:vAlign w:val="center"/>
          </w:tcPr>
          <w:p w14:paraId="1B94ED8B" w14:textId="77777777" w:rsidR="00B021BE" w:rsidRPr="009A486A" w:rsidRDefault="00B021BE" w:rsidP="000E44D4">
            <w:pPr>
              <w:pStyle w:val="ListParagraph"/>
              <w:bidi/>
              <w:spacing w:after="0" w:line="240" w:lineRule="auto"/>
              <w:ind w:left="0"/>
              <w:jc w:val="center"/>
              <w:rPr>
                <w:rFonts w:cstheme="minorHAnsi"/>
                <w:color w:val="FFFFFF" w:themeColor="background1"/>
                <w:rtl/>
              </w:rPr>
            </w:pPr>
            <w:r w:rsidRPr="009A486A">
              <w:rPr>
                <w:rFonts w:cstheme="minorHAnsi"/>
                <w:color w:val="FFFFFF" w:themeColor="background1"/>
                <w:sz w:val="16"/>
                <w:szCs w:val="16"/>
                <w:rtl/>
              </w:rPr>
              <w:t>بصفته</w:t>
            </w:r>
            <w:r w:rsidRPr="009A486A">
              <w:rPr>
                <w:rFonts w:cstheme="minorHAnsi"/>
                <w:color w:val="FFFFFF" w:themeColor="background1"/>
                <w:rtl/>
              </w:rPr>
              <w:t xml:space="preserve"> </w:t>
            </w:r>
            <w:r w:rsidRPr="009A486A">
              <w:rPr>
                <w:rFonts w:cstheme="minorHAnsi"/>
                <w:color w:val="FFFFFF" w:themeColor="background1"/>
                <w:sz w:val="16"/>
                <w:szCs w:val="16"/>
              </w:rPr>
              <w:t>Job title</w:t>
            </w:r>
          </w:p>
        </w:tc>
        <w:tc>
          <w:tcPr>
            <w:tcW w:w="1660" w:type="pct"/>
            <w:gridSpan w:val="4"/>
            <w:vMerge/>
            <w:vAlign w:val="center"/>
          </w:tcPr>
          <w:p w14:paraId="3B69B341" w14:textId="77777777" w:rsidR="00B021BE" w:rsidRPr="00E72725" w:rsidRDefault="00B021BE" w:rsidP="000E44D4">
            <w:pPr>
              <w:bidi/>
              <w:spacing w:after="0" w:line="240" w:lineRule="auto"/>
              <w:jc w:val="center"/>
              <w:rPr>
                <w:rFonts w:ascii="Sakkal Majalla" w:hAnsi="Sakkal Majalla" w:cs="Sakkal Majalla"/>
                <w:rtl/>
              </w:rPr>
            </w:pPr>
          </w:p>
        </w:tc>
        <w:tc>
          <w:tcPr>
            <w:tcW w:w="1664" w:type="pct"/>
            <w:gridSpan w:val="2"/>
            <w:vMerge/>
            <w:vAlign w:val="center"/>
          </w:tcPr>
          <w:p w14:paraId="610EA292" w14:textId="77777777" w:rsidR="00B021BE" w:rsidRPr="00E72725" w:rsidRDefault="00B021BE" w:rsidP="000E44D4">
            <w:pPr>
              <w:bidi/>
              <w:spacing w:after="0" w:line="240" w:lineRule="auto"/>
              <w:jc w:val="center"/>
              <w:rPr>
                <w:rFonts w:ascii="Sakkal Majalla" w:hAnsi="Sakkal Majalla" w:cs="Sakkal Majalla"/>
                <w:rtl/>
              </w:rPr>
            </w:pPr>
          </w:p>
        </w:tc>
      </w:tr>
      <w:tr w:rsidR="00B021BE" w:rsidRPr="00E72725" w14:paraId="29124D41" w14:textId="77777777" w:rsidTr="009A4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408"/>
        </w:trPr>
        <w:sdt>
          <w:sdtPr>
            <w:rPr>
              <w:rFonts w:cstheme="minorHAnsi"/>
              <w:sz w:val="18"/>
              <w:szCs w:val="18"/>
              <w:rtl/>
            </w:rPr>
            <w:id w:val="-1311250924"/>
            <w:showingPlcHdr/>
            <w:text/>
          </w:sdtPr>
          <w:sdtEndPr/>
          <w:sdtContent>
            <w:tc>
              <w:tcPr>
                <w:tcW w:w="1669" w:type="pct"/>
                <w:gridSpan w:val="2"/>
                <w:vAlign w:val="center"/>
              </w:tcPr>
              <w:p w14:paraId="02F759F1" w14:textId="77777777" w:rsidR="00B021BE" w:rsidRPr="009A486A" w:rsidRDefault="00B021BE" w:rsidP="000E44D4">
                <w:pPr>
                  <w:bidi/>
                  <w:spacing w:after="0" w:line="240" w:lineRule="auto"/>
                  <w:jc w:val="center"/>
                  <w:rPr>
                    <w:rFonts w:cstheme="minorHAnsi"/>
                    <w:sz w:val="18"/>
                    <w:szCs w:val="18"/>
                    <w:rtl/>
                  </w:rPr>
                </w:pPr>
                <w:r w:rsidRPr="009A486A">
                  <w:rPr>
                    <w:rStyle w:val="PlaceholderText"/>
                    <w:rFonts w:cstheme="minorHAnsi"/>
                    <w:sz w:val="18"/>
                    <w:szCs w:val="18"/>
                  </w:rPr>
                  <w:t>Click here to enter text.</w:t>
                </w:r>
              </w:p>
            </w:tc>
          </w:sdtContent>
        </w:sdt>
        <w:tc>
          <w:tcPr>
            <w:tcW w:w="1660" w:type="pct"/>
            <w:gridSpan w:val="4"/>
            <w:vMerge/>
          </w:tcPr>
          <w:p w14:paraId="66422F04" w14:textId="77777777" w:rsidR="00B021BE" w:rsidRPr="00E72725" w:rsidRDefault="00B021BE" w:rsidP="000E44D4">
            <w:pPr>
              <w:bidi/>
              <w:spacing w:after="0" w:line="240" w:lineRule="auto"/>
              <w:rPr>
                <w:rFonts w:ascii="Sakkal Majalla" w:hAnsi="Sakkal Majalla" w:cs="Sakkal Majalla"/>
                <w:rtl/>
              </w:rPr>
            </w:pPr>
          </w:p>
        </w:tc>
        <w:tc>
          <w:tcPr>
            <w:tcW w:w="1664" w:type="pct"/>
            <w:gridSpan w:val="2"/>
            <w:vMerge/>
          </w:tcPr>
          <w:p w14:paraId="14129CB3" w14:textId="77777777" w:rsidR="00B021BE" w:rsidRPr="00E72725" w:rsidRDefault="00B021BE" w:rsidP="000E44D4">
            <w:pPr>
              <w:bidi/>
              <w:spacing w:after="0" w:line="240" w:lineRule="auto"/>
              <w:rPr>
                <w:rFonts w:ascii="Sakkal Majalla" w:hAnsi="Sakkal Majalla" w:cs="Sakkal Majalla"/>
                <w:rtl/>
              </w:rPr>
            </w:pPr>
          </w:p>
        </w:tc>
      </w:tr>
    </w:tbl>
    <w:p w14:paraId="7182B4F7" w14:textId="77777777" w:rsidR="00B021BE" w:rsidRPr="001664AE" w:rsidRDefault="00B021BE" w:rsidP="001664AE">
      <w:pPr>
        <w:bidi/>
        <w:spacing w:after="0" w:line="240" w:lineRule="auto"/>
        <w:rPr>
          <w:rFonts w:ascii="TheSansArabic Plain" w:hAnsi="TheSansArabic Plain" w:cs="TheSansArabic Plain"/>
          <w:sz w:val="6"/>
          <w:szCs w:val="6"/>
          <w:rtl/>
        </w:rPr>
      </w:pPr>
    </w:p>
    <w:sectPr w:rsidR="00B021BE" w:rsidRPr="001664AE" w:rsidSect="00B021BE">
      <w:headerReference w:type="default" r:id="rId7"/>
      <w:footerReference w:type="default" r:id="rId8"/>
      <w:pgSz w:w="12240" w:h="15840"/>
      <w:pgMar w:top="1526" w:right="1800" w:bottom="6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713D" w14:textId="77777777" w:rsidR="00D00593" w:rsidRDefault="00D00593" w:rsidP="00CA5D20">
      <w:pPr>
        <w:spacing w:after="0" w:line="240" w:lineRule="auto"/>
      </w:pPr>
      <w:r>
        <w:separator/>
      </w:r>
    </w:p>
  </w:endnote>
  <w:endnote w:type="continuationSeparator" w:id="0">
    <w:p w14:paraId="0501A405" w14:textId="77777777" w:rsidR="00D00593" w:rsidRDefault="00D00593" w:rsidP="00CA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Arial"/>
    <w:charset w:val="00"/>
    <w:family w:val="swiss"/>
    <w:pitch w:val="variable"/>
    <w:sig w:usb0="00000000" w:usb1="D000A05B" w:usb2="00000008" w:usb3="00000000" w:csb0="000000DF" w:csb1="00000000"/>
  </w:font>
  <w:font w:name="TheSansArabic Plain">
    <w:altName w:val="Arial"/>
    <w:panose1 w:val="00000000000000000000"/>
    <w:charset w:val="00"/>
    <w:family w:val="swiss"/>
    <w:notTrueType/>
    <w:pitch w:val="variable"/>
    <w:sig w:usb0="00000000" w:usb1="D000204A" w:usb2="00000008" w:usb3="00000000" w:csb0="00000041"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3A8A" w14:textId="5AFB2056" w:rsidR="00C73A16" w:rsidRPr="00EC04CF" w:rsidRDefault="00EC04CF">
    <w:pPr>
      <w:pStyle w:val="Footer"/>
      <w:rPr>
        <w:sz w:val="16"/>
        <w:szCs w:val="16"/>
      </w:rPr>
    </w:pPr>
    <w:r w:rsidRPr="00EC04CF">
      <w:rPr>
        <w:sz w:val="16"/>
        <w:szCs w:val="16"/>
      </w:rPr>
      <w:t>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F5DC" w14:textId="77777777" w:rsidR="00D00593" w:rsidRDefault="00D00593" w:rsidP="00CA5D20">
      <w:pPr>
        <w:spacing w:after="0" w:line="240" w:lineRule="auto"/>
      </w:pPr>
      <w:r>
        <w:separator/>
      </w:r>
    </w:p>
  </w:footnote>
  <w:footnote w:type="continuationSeparator" w:id="0">
    <w:p w14:paraId="151DF230" w14:textId="77777777" w:rsidR="00D00593" w:rsidRDefault="00D00593" w:rsidP="00CA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37D7" w14:textId="4B371723" w:rsidR="00C73A16" w:rsidRDefault="009D3558">
    <w:pPr>
      <w:pStyle w:val="Header"/>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60288" behindDoc="0" locked="0" layoutInCell="1" allowOverlap="1" wp14:anchorId="460A7FE9" wp14:editId="2A0F380B">
              <wp:simplePos x="0" y="0"/>
              <wp:positionH relativeFrom="margin">
                <wp:align>left</wp:align>
              </wp:positionH>
              <wp:positionV relativeFrom="paragraph">
                <wp:posOffset>-171450</wp:posOffset>
              </wp:positionV>
              <wp:extent cx="2310765" cy="6845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684530"/>
                      </a:xfrm>
                      <a:prstGeom prst="rect">
                        <a:avLst/>
                      </a:prstGeom>
                      <a:solidFill>
                        <a:srgbClr val="FFFFFF"/>
                      </a:solidFill>
                      <a:ln w="9525">
                        <a:noFill/>
                        <a:miter lim="800000"/>
                        <a:headEnd/>
                        <a:tailEnd/>
                      </a:ln>
                    </wps:spPr>
                    <wps:txbx>
                      <w:txbxContent>
                        <w:p w14:paraId="4D87677F" w14:textId="09D2E2F3" w:rsidR="00C73A16" w:rsidRPr="009D3558" w:rsidRDefault="00B021BE" w:rsidP="009D3558">
                          <w:pPr>
                            <w:spacing w:after="0" w:line="240" w:lineRule="auto"/>
                            <w:rPr>
                              <w:rFonts w:asciiTheme="minorBidi" w:hAnsiTheme="minorBidi"/>
                              <w:color w:val="001F33"/>
                              <w:sz w:val="20"/>
                              <w:szCs w:val="20"/>
                              <w:rtl/>
                            </w:rPr>
                          </w:pPr>
                          <w:r w:rsidRPr="009D3558">
                            <w:rPr>
                              <w:rFonts w:asciiTheme="minorBidi" w:hAnsiTheme="minorBidi"/>
                              <w:color w:val="001F33"/>
                              <w:sz w:val="20"/>
                              <w:szCs w:val="20"/>
                              <w:rtl/>
                            </w:rPr>
                            <w:t>نموذج طلب خدمة تواصل</w:t>
                          </w:r>
                        </w:p>
                        <w:p w14:paraId="724B1576" w14:textId="2FD68149" w:rsidR="00C73A16" w:rsidRPr="009D3558" w:rsidRDefault="00B021BE" w:rsidP="009D3558">
                          <w:pPr>
                            <w:spacing w:after="0" w:line="240" w:lineRule="auto"/>
                            <w:rPr>
                              <w:rFonts w:asciiTheme="minorBidi" w:hAnsiTheme="minorBidi"/>
                              <w:color w:val="001F33"/>
                              <w:sz w:val="20"/>
                              <w:szCs w:val="20"/>
                            </w:rPr>
                          </w:pPr>
                          <w:r w:rsidRPr="009D3558">
                            <w:rPr>
                              <w:rFonts w:asciiTheme="minorBidi" w:hAnsiTheme="minorBidi"/>
                              <w:color w:val="001F33"/>
                              <w:sz w:val="20"/>
                              <w:szCs w:val="20"/>
                            </w:rPr>
                            <w:t>Tawasul Service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A7FE9" id="_x0000_t202" coordsize="21600,21600" o:spt="202" path="m,l,21600r21600,l21600,xe">
              <v:stroke joinstyle="miter"/>
              <v:path gradientshapeok="t" o:connecttype="rect"/>
            </v:shapetype>
            <v:shape id="Text Box 2" o:spid="_x0000_s1026" type="#_x0000_t202" style="position:absolute;margin-left:0;margin-top:-13.5pt;width:181.95pt;height:53.9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JIg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" stroked="f">
              <v:textbox style="mso-fit-shape-to-text:t">
                <w:txbxContent>
                  <w:p w14:paraId="4D87677F" w14:textId="09D2E2F3" w:rsidR="00C73A16" w:rsidRPr="009D3558" w:rsidRDefault="00B021BE" w:rsidP="009D3558">
                    <w:pPr>
                      <w:spacing w:after="0" w:line="240" w:lineRule="auto"/>
                      <w:rPr>
                        <w:rFonts w:asciiTheme="minorBidi" w:hAnsiTheme="minorBidi"/>
                        <w:color w:val="001F33"/>
                        <w:sz w:val="20"/>
                        <w:szCs w:val="20"/>
                        <w:rtl/>
                      </w:rPr>
                    </w:pPr>
                    <w:r w:rsidRPr="009D3558">
                      <w:rPr>
                        <w:rFonts w:asciiTheme="minorBidi" w:hAnsiTheme="minorBidi"/>
                        <w:color w:val="001F33"/>
                        <w:sz w:val="20"/>
                        <w:szCs w:val="20"/>
                        <w:rtl/>
                      </w:rPr>
                      <w:t>نموذج طلب خدمة تواصل</w:t>
                    </w:r>
                  </w:p>
                  <w:p w14:paraId="724B1576" w14:textId="2FD68149" w:rsidR="00C73A16" w:rsidRPr="009D3558" w:rsidRDefault="00B021BE" w:rsidP="009D3558">
                    <w:pPr>
                      <w:spacing w:after="0" w:line="240" w:lineRule="auto"/>
                      <w:rPr>
                        <w:rFonts w:asciiTheme="minorBidi" w:hAnsiTheme="minorBidi"/>
                        <w:color w:val="001F33"/>
                        <w:sz w:val="20"/>
                        <w:szCs w:val="20"/>
                      </w:rPr>
                    </w:pPr>
                    <w:r w:rsidRPr="009D3558">
                      <w:rPr>
                        <w:rFonts w:asciiTheme="minorBidi" w:hAnsiTheme="minorBidi"/>
                        <w:color w:val="001F33"/>
                        <w:sz w:val="20"/>
                        <w:szCs w:val="20"/>
                      </w:rPr>
                      <w:t>Tawasul Service Request</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77D9DD8D" wp14:editId="218B199B">
          <wp:simplePos x="0" y="0"/>
          <wp:positionH relativeFrom="margin">
            <wp:align>right</wp:align>
          </wp:positionH>
          <wp:positionV relativeFrom="paragraph">
            <wp:posOffset>-260989</wp:posOffset>
          </wp:positionV>
          <wp:extent cx="1231265" cy="8039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1876" cy="80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A6D"/>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6471"/>
    <w:multiLevelType w:val="hybridMultilevel"/>
    <w:tmpl w:val="0E10FBFE"/>
    <w:lvl w:ilvl="0" w:tplc="8168F232">
      <w:start w:val="1"/>
      <w:numFmt w:val="decimal"/>
      <w:lvlText w:val="%1-"/>
      <w:lvlJc w:val="left"/>
      <w:pPr>
        <w:ind w:left="728" w:hanging="360"/>
      </w:pPr>
      <w:rPr>
        <w:rFonts w:hint="default"/>
        <w:sz w:val="10"/>
        <w:szCs w:val="10"/>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15:restartNumberingAfterBreak="0">
    <w:nsid w:val="04431FE9"/>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37A7"/>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208F7"/>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62B9"/>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11C1"/>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F2F5F"/>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260AB"/>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D6C44"/>
    <w:multiLevelType w:val="hybridMultilevel"/>
    <w:tmpl w:val="65ECA08C"/>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71929"/>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21E79"/>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54168"/>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46C92"/>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B582C"/>
    <w:multiLevelType w:val="hybridMultilevel"/>
    <w:tmpl w:val="6BE4A604"/>
    <w:lvl w:ilvl="0" w:tplc="8168F232">
      <w:start w:val="1"/>
      <w:numFmt w:val="decimal"/>
      <w:lvlText w:val="%1-"/>
      <w:lvlJc w:val="left"/>
      <w:pPr>
        <w:ind w:left="720" w:hanging="360"/>
      </w:pPr>
      <w:rPr>
        <w:rFonts w:hint="default"/>
        <w:sz w:val="10"/>
        <w:szCs w:val="10"/>
      </w:rPr>
    </w:lvl>
    <w:lvl w:ilvl="1" w:tplc="67CA28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767CD"/>
    <w:multiLevelType w:val="hybridMultilevel"/>
    <w:tmpl w:val="BEC89520"/>
    <w:lvl w:ilvl="0" w:tplc="8168F232">
      <w:start w:val="1"/>
      <w:numFmt w:val="decimal"/>
      <w:lvlText w:val="%1-"/>
      <w:lvlJc w:val="left"/>
      <w:pPr>
        <w:ind w:left="720" w:hanging="360"/>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57D5E"/>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F6732"/>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E130B"/>
    <w:multiLevelType w:val="hybridMultilevel"/>
    <w:tmpl w:val="9084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10BB8"/>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01649"/>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7"/>
  </w:num>
  <w:num w:numId="4">
    <w:abstractNumId w:val="3"/>
  </w:num>
  <w:num w:numId="5">
    <w:abstractNumId w:val="20"/>
  </w:num>
  <w:num w:numId="6">
    <w:abstractNumId w:val="7"/>
  </w:num>
  <w:num w:numId="7">
    <w:abstractNumId w:val="5"/>
  </w:num>
  <w:num w:numId="8">
    <w:abstractNumId w:val="19"/>
  </w:num>
  <w:num w:numId="9">
    <w:abstractNumId w:val="16"/>
  </w:num>
  <w:num w:numId="10">
    <w:abstractNumId w:val="14"/>
  </w:num>
  <w:num w:numId="11">
    <w:abstractNumId w:val="10"/>
  </w:num>
  <w:num w:numId="12">
    <w:abstractNumId w:val="4"/>
  </w:num>
  <w:num w:numId="13">
    <w:abstractNumId w:val="13"/>
  </w:num>
  <w:num w:numId="14">
    <w:abstractNumId w:val="0"/>
  </w:num>
  <w:num w:numId="15">
    <w:abstractNumId w:val="2"/>
  </w:num>
  <w:num w:numId="16">
    <w:abstractNumId w:val="11"/>
  </w:num>
  <w:num w:numId="17">
    <w:abstractNumId w:val="15"/>
  </w:num>
  <w:num w:numId="18">
    <w:abstractNumId w:val="8"/>
  </w:num>
  <w:num w:numId="19">
    <w:abstractNumId w:val="12"/>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cryptProviderType="rsaAES" w:cryptAlgorithmClass="hash" w:cryptAlgorithmType="typeAny" w:cryptAlgorithmSid="14" w:cryptSpinCount="100000" w:hash="PlWrRhQ88phFyureGeI3k+hfwhKeF8wkTqtXRd9ireyXjwHk2JCcZhXYlqAst1fRuuUh+/EGHB6Ak1qKtmQCCw==" w:salt="n9VSPgea3DWa9sDsMCc2E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C4"/>
    <w:rsid w:val="00056F61"/>
    <w:rsid w:val="000D314A"/>
    <w:rsid w:val="000E1DDB"/>
    <w:rsid w:val="000E44D4"/>
    <w:rsid w:val="00105ABC"/>
    <w:rsid w:val="001664AE"/>
    <w:rsid w:val="001A4428"/>
    <w:rsid w:val="003A50E2"/>
    <w:rsid w:val="00436679"/>
    <w:rsid w:val="004832F8"/>
    <w:rsid w:val="00556BDD"/>
    <w:rsid w:val="006959CD"/>
    <w:rsid w:val="006A53F4"/>
    <w:rsid w:val="006D43DB"/>
    <w:rsid w:val="00860560"/>
    <w:rsid w:val="009153E3"/>
    <w:rsid w:val="00946133"/>
    <w:rsid w:val="009A486A"/>
    <w:rsid w:val="009D3558"/>
    <w:rsid w:val="009F2FC4"/>
    <w:rsid w:val="00A22068"/>
    <w:rsid w:val="00AD45EC"/>
    <w:rsid w:val="00B021BE"/>
    <w:rsid w:val="00B327AF"/>
    <w:rsid w:val="00BF6046"/>
    <w:rsid w:val="00C26049"/>
    <w:rsid w:val="00C36061"/>
    <w:rsid w:val="00C73A16"/>
    <w:rsid w:val="00CA5D20"/>
    <w:rsid w:val="00D00593"/>
    <w:rsid w:val="00D129F7"/>
    <w:rsid w:val="00D75FB7"/>
    <w:rsid w:val="00DA7F57"/>
    <w:rsid w:val="00DE68DD"/>
    <w:rsid w:val="00E97B32"/>
    <w:rsid w:val="00EB2AEC"/>
    <w:rsid w:val="00EC0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01B7B"/>
  <w15:docId w15:val="{280B4D46-2721-4FCC-875E-EA7CF101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2FC4"/>
    <w:pPr>
      <w:ind w:left="720"/>
      <w:contextualSpacing/>
    </w:pPr>
  </w:style>
  <w:style w:type="character" w:customStyle="1" w:styleId="ListParagraphChar">
    <w:name w:val="List Paragraph Char"/>
    <w:basedOn w:val="DefaultParagraphFont"/>
    <w:link w:val="ListParagraph"/>
    <w:uiPriority w:val="34"/>
    <w:locked/>
    <w:rsid w:val="009F2FC4"/>
  </w:style>
  <w:style w:type="table" w:customStyle="1" w:styleId="TableGrid1">
    <w:name w:val="Table Grid1"/>
    <w:basedOn w:val="TableNormal"/>
    <w:next w:val="TableGrid"/>
    <w:uiPriority w:val="59"/>
    <w:rsid w:val="009F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2FC4"/>
    <w:rPr>
      <w:color w:val="808080"/>
    </w:rPr>
  </w:style>
  <w:style w:type="paragraph" w:styleId="BalloonText">
    <w:name w:val="Balloon Text"/>
    <w:basedOn w:val="Normal"/>
    <w:link w:val="BalloonTextChar"/>
    <w:uiPriority w:val="99"/>
    <w:semiHidden/>
    <w:unhideWhenUsed/>
    <w:rsid w:val="00946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33"/>
    <w:rPr>
      <w:rFonts w:ascii="Segoe UI" w:hAnsi="Segoe UI" w:cs="Segoe UI"/>
      <w:sz w:val="18"/>
      <w:szCs w:val="18"/>
    </w:rPr>
  </w:style>
  <w:style w:type="character" w:styleId="CommentReference">
    <w:name w:val="annotation reference"/>
    <w:basedOn w:val="DefaultParagraphFont"/>
    <w:uiPriority w:val="99"/>
    <w:semiHidden/>
    <w:unhideWhenUsed/>
    <w:rsid w:val="00946133"/>
    <w:rPr>
      <w:sz w:val="16"/>
      <w:szCs w:val="16"/>
    </w:rPr>
  </w:style>
  <w:style w:type="paragraph" w:styleId="CommentText">
    <w:name w:val="annotation text"/>
    <w:basedOn w:val="Normal"/>
    <w:link w:val="CommentTextChar"/>
    <w:uiPriority w:val="99"/>
    <w:semiHidden/>
    <w:unhideWhenUsed/>
    <w:rsid w:val="00946133"/>
    <w:pPr>
      <w:spacing w:line="240" w:lineRule="auto"/>
    </w:pPr>
    <w:rPr>
      <w:sz w:val="20"/>
      <w:szCs w:val="20"/>
    </w:rPr>
  </w:style>
  <w:style w:type="character" w:customStyle="1" w:styleId="CommentTextChar">
    <w:name w:val="Comment Text Char"/>
    <w:basedOn w:val="DefaultParagraphFont"/>
    <w:link w:val="CommentText"/>
    <w:uiPriority w:val="99"/>
    <w:semiHidden/>
    <w:rsid w:val="00946133"/>
    <w:rPr>
      <w:sz w:val="20"/>
      <w:szCs w:val="20"/>
    </w:rPr>
  </w:style>
  <w:style w:type="paragraph" w:styleId="CommentSubject">
    <w:name w:val="annotation subject"/>
    <w:basedOn w:val="CommentText"/>
    <w:next w:val="CommentText"/>
    <w:link w:val="CommentSubjectChar"/>
    <w:uiPriority w:val="99"/>
    <w:semiHidden/>
    <w:unhideWhenUsed/>
    <w:rsid w:val="00946133"/>
    <w:rPr>
      <w:b/>
      <w:bCs/>
    </w:rPr>
  </w:style>
  <w:style w:type="character" w:customStyle="1" w:styleId="CommentSubjectChar">
    <w:name w:val="Comment Subject Char"/>
    <w:basedOn w:val="CommentTextChar"/>
    <w:link w:val="CommentSubject"/>
    <w:uiPriority w:val="99"/>
    <w:semiHidden/>
    <w:rsid w:val="00946133"/>
    <w:rPr>
      <w:b/>
      <w:bCs/>
      <w:sz w:val="20"/>
      <w:szCs w:val="20"/>
    </w:rPr>
  </w:style>
  <w:style w:type="paragraph" w:styleId="Header">
    <w:name w:val="header"/>
    <w:basedOn w:val="Normal"/>
    <w:link w:val="HeaderChar"/>
    <w:uiPriority w:val="99"/>
    <w:unhideWhenUsed/>
    <w:rsid w:val="00CA5D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5D20"/>
  </w:style>
  <w:style w:type="paragraph" w:styleId="Footer">
    <w:name w:val="footer"/>
    <w:basedOn w:val="Normal"/>
    <w:link w:val="FooterChar"/>
    <w:uiPriority w:val="99"/>
    <w:unhideWhenUsed/>
    <w:rsid w:val="00CA5D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5D20"/>
  </w:style>
  <w:style w:type="table" w:customStyle="1" w:styleId="TableGrid2">
    <w:name w:val="Table Grid2"/>
    <w:basedOn w:val="TableNormal"/>
    <w:next w:val="TableGrid"/>
    <w:uiPriority w:val="59"/>
    <w:rsid w:val="0005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2B35F2A1F47D1B8BD47F60E179A90"/>
        <w:category>
          <w:name w:val="General"/>
          <w:gallery w:val="placeholder"/>
        </w:category>
        <w:types>
          <w:type w:val="bbPlcHdr"/>
        </w:types>
        <w:behaviors>
          <w:behavior w:val="content"/>
        </w:behaviors>
        <w:guid w:val="{40F4378D-4EBA-4499-969A-427C83366C71}"/>
      </w:docPartPr>
      <w:docPartBody>
        <w:p w:rsidR="0056757A" w:rsidRDefault="00AC1828" w:rsidP="00AC1828">
          <w:pPr>
            <w:pStyle w:val="C612B35F2A1F47D1B8BD47F60E179A90"/>
          </w:pPr>
          <w:r w:rsidRPr="00867C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Arial"/>
    <w:charset w:val="00"/>
    <w:family w:val="swiss"/>
    <w:pitch w:val="variable"/>
    <w:sig w:usb0="00000000" w:usb1="D000A05B" w:usb2="00000008" w:usb3="00000000" w:csb0="000000DF" w:csb1="00000000"/>
  </w:font>
  <w:font w:name="TheSansArabic Plain">
    <w:altName w:val="Arial"/>
    <w:panose1 w:val="00000000000000000000"/>
    <w:charset w:val="00"/>
    <w:family w:val="swiss"/>
    <w:notTrueType/>
    <w:pitch w:val="variable"/>
    <w:sig w:usb0="00000000" w:usb1="D000204A" w:usb2="00000008" w:usb3="00000000" w:csb0="00000041"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20"/>
    <w:rsid w:val="00445FFA"/>
    <w:rsid w:val="00507D2F"/>
    <w:rsid w:val="0056757A"/>
    <w:rsid w:val="008B7736"/>
    <w:rsid w:val="00A745E7"/>
    <w:rsid w:val="00A96F20"/>
    <w:rsid w:val="00AC1828"/>
    <w:rsid w:val="00B3282F"/>
    <w:rsid w:val="00D44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828"/>
    <w:rPr>
      <w:color w:val="808080"/>
    </w:rPr>
  </w:style>
  <w:style w:type="paragraph" w:customStyle="1" w:styleId="52682E5868AF436087D71CEC9851AA66">
    <w:name w:val="52682E5868AF436087D71CEC9851AA66"/>
    <w:rsid w:val="00A96F20"/>
  </w:style>
  <w:style w:type="paragraph" w:customStyle="1" w:styleId="C612B35F2A1F47D1B8BD47F60E179A90">
    <w:name w:val="C612B35F2A1F47D1B8BD47F60E179A90"/>
    <w:rsid w:val="00AC18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7857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Edaa Business Support</dc:creator>
  <cp:keywords/>
  <dc:description/>
  <cp:lastModifiedBy>Edaa Business Support</cp:lastModifiedBy>
  <cp:revision>2</cp:revision>
  <cp:lastPrinted>2017-03-26T07:38:00Z</cp:lastPrinted>
  <dcterms:created xsi:type="dcterms:W3CDTF">2021-09-15T06:01:00Z</dcterms:created>
  <dcterms:modified xsi:type="dcterms:W3CDTF">2021-09-15T06:01:00Z</dcterms:modified>
</cp:coreProperties>
</file>